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302A49" w14:textId="77777777" w:rsidR="00397A87" w:rsidRDefault="00397A87">
      <w:pPr>
        <w:jc w:val="center"/>
        <w:rPr>
          <w:b/>
          <w:sz w:val="32"/>
        </w:rPr>
      </w:pPr>
    </w:p>
    <w:p w14:paraId="71D302D7" w14:textId="77777777" w:rsidR="00397A87" w:rsidRDefault="00000000">
      <w:pPr>
        <w:pStyle w:val="Nagwek1"/>
        <w:rPr>
          <w:color w:val="000000"/>
          <w:sz w:val="40"/>
          <w:u w:val="single"/>
        </w:rPr>
      </w:pPr>
      <w:r>
        <w:rPr>
          <w:color w:val="000000"/>
          <w:sz w:val="40"/>
          <w:u w:val="single"/>
        </w:rPr>
        <w:t>Komunikat</w:t>
      </w:r>
    </w:p>
    <w:p w14:paraId="4720E785" w14:textId="77777777" w:rsidR="00397A87" w:rsidRPr="00824278" w:rsidRDefault="00397A87">
      <w:pPr>
        <w:rPr>
          <w:sz w:val="20"/>
          <w:szCs w:val="20"/>
        </w:rPr>
      </w:pPr>
    </w:p>
    <w:p w14:paraId="545EA511" w14:textId="77777777" w:rsidR="00397A87" w:rsidRPr="00824278" w:rsidRDefault="00397A87">
      <w:pPr>
        <w:rPr>
          <w:sz w:val="20"/>
          <w:szCs w:val="20"/>
        </w:rPr>
      </w:pPr>
    </w:p>
    <w:p w14:paraId="4DEF6F84" w14:textId="4624F52B" w:rsidR="00397A87" w:rsidRDefault="00000000">
      <w:pPr>
        <w:jc w:val="center"/>
        <w:rPr>
          <w:b/>
          <w:sz w:val="28"/>
        </w:rPr>
      </w:pPr>
      <w:r>
        <w:rPr>
          <w:b/>
          <w:sz w:val="32"/>
          <w:szCs w:val="32"/>
        </w:rPr>
        <w:t>XXII</w:t>
      </w:r>
      <w:r w:rsidR="008E6FEB">
        <w:rPr>
          <w:b/>
          <w:sz w:val="32"/>
          <w:szCs w:val="32"/>
        </w:rPr>
        <w:t>I</w:t>
      </w:r>
      <w:r>
        <w:rPr>
          <w:b/>
          <w:sz w:val="28"/>
        </w:rPr>
        <w:t xml:space="preserve"> Międzynarodowy Turniej Szachowy</w:t>
      </w:r>
    </w:p>
    <w:p w14:paraId="7595FBD5" w14:textId="77777777" w:rsidR="00397A87" w:rsidRDefault="00000000">
      <w:pPr>
        <w:jc w:val="center"/>
        <w:rPr>
          <w:b/>
          <w:sz w:val="44"/>
          <w:szCs w:val="44"/>
        </w:rPr>
      </w:pPr>
      <w:r>
        <w:rPr>
          <w:b/>
          <w:sz w:val="28"/>
        </w:rPr>
        <w:t>„</w:t>
      </w:r>
      <w:r>
        <w:rPr>
          <w:b/>
          <w:sz w:val="44"/>
          <w:szCs w:val="44"/>
        </w:rPr>
        <w:t>PODKARPACKA SZACHOWNICA”</w:t>
      </w:r>
    </w:p>
    <w:p w14:paraId="26FB8B2C" w14:textId="0A172111" w:rsidR="00824278" w:rsidRPr="00824278" w:rsidRDefault="00824278" w:rsidP="00824278">
      <w:pPr>
        <w:jc w:val="center"/>
        <w:rPr>
          <w:b/>
          <w:sz w:val="32"/>
          <w:szCs w:val="32"/>
        </w:rPr>
      </w:pPr>
      <w:r w:rsidRPr="00764C1A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>X</w:t>
      </w:r>
      <w:r>
        <w:rPr>
          <w:b/>
          <w:sz w:val="32"/>
          <w:szCs w:val="32"/>
        </w:rPr>
        <w:t xml:space="preserve"> Memoriał Szachowy im. Tadeusza Szylara</w:t>
      </w:r>
    </w:p>
    <w:p w14:paraId="15EB1544" w14:textId="710DED8D" w:rsidR="00397A87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Wysoka k. Łańcuta, 1</w:t>
      </w:r>
      <w:r w:rsidR="008E6FEB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-1</w:t>
      </w:r>
      <w:r w:rsidR="008E6FEB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.02.202</w:t>
      </w:r>
      <w:r w:rsidR="008E6FEB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r.</w:t>
      </w:r>
    </w:p>
    <w:p w14:paraId="769B80FB" w14:textId="77777777" w:rsidR="00397A87" w:rsidRPr="00824278" w:rsidRDefault="00397A87">
      <w:pPr>
        <w:rPr>
          <w:sz w:val="20"/>
          <w:szCs w:val="20"/>
        </w:rPr>
      </w:pPr>
    </w:p>
    <w:p w14:paraId="46B00EA0" w14:textId="77777777" w:rsidR="00397A87" w:rsidRDefault="00000000">
      <w:pPr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 xml:space="preserve">            Organizatorzy:</w:t>
      </w:r>
    </w:p>
    <w:p w14:paraId="6B2DEA43" w14:textId="77777777" w:rsidR="00397A87" w:rsidRDefault="00000000">
      <w:pPr>
        <w:numPr>
          <w:ilvl w:val="0"/>
          <w:numId w:val="3"/>
        </w:numPr>
        <w:rPr>
          <w:sz w:val="22"/>
        </w:rPr>
      </w:pPr>
      <w:r>
        <w:rPr>
          <w:sz w:val="22"/>
        </w:rPr>
        <w:t>Centrum Kultury Gminy Łańcut</w:t>
      </w:r>
    </w:p>
    <w:p w14:paraId="5B80F9E2" w14:textId="77777777" w:rsidR="00397A87" w:rsidRDefault="00000000">
      <w:pPr>
        <w:numPr>
          <w:ilvl w:val="0"/>
          <w:numId w:val="3"/>
        </w:numPr>
        <w:rPr>
          <w:sz w:val="22"/>
        </w:rPr>
      </w:pPr>
      <w:r>
        <w:rPr>
          <w:sz w:val="22"/>
        </w:rPr>
        <w:t>Zespół Szkół w Wysokiej</w:t>
      </w:r>
    </w:p>
    <w:p w14:paraId="7DFF4284" w14:textId="77777777" w:rsidR="00397A87" w:rsidRDefault="00397A87">
      <w:pPr>
        <w:ind w:left="708"/>
        <w:rPr>
          <w:sz w:val="16"/>
          <w:szCs w:val="16"/>
        </w:rPr>
      </w:pPr>
    </w:p>
    <w:p w14:paraId="44A7C5FA" w14:textId="77777777" w:rsidR="00397A87" w:rsidRDefault="00000000">
      <w:pPr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>Cel i zadania:</w:t>
      </w:r>
    </w:p>
    <w:p w14:paraId="7362E3C1" w14:textId="77777777" w:rsidR="00397A87" w:rsidRDefault="00000000">
      <w:pPr>
        <w:numPr>
          <w:ilvl w:val="0"/>
          <w:numId w:val="4"/>
        </w:numPr>
        <w:rPr>
          <w:sz w:val="22"/>
        </w:rPr>
      </w:pPr>
      <w:r>
        <w:rPr>
          <w:sz w:val="22"/>
        </w:rPr>
        <w:t>Popularyzacja szachów w regionie.</w:t>
      </w:r>
    </w:p>
    <w:p w14:paraId="1E166217" w14:textId="0C3175D8" w:rsidR="00824278" w:rsidRPr="00824278" w:rsidRDefault="00824278" w:rsidP="00824278">
      <w:pPr>
        <w:numPr>
          <w:ilvl w:val="0"/>
          <w:numId w:val="4"/>
        </w:numPr>
        <w:rPr>
          <w:sz w:val="22"/>
        </w:rPr>
      </w:pPr>
      <w:r>
        <w:rPr>
          <w:sz w:val="22"/>
        </w:rPr>
        <w:t>Upamiętnienie ŚP. Tadeusza Szylara – działacza, trenera, sędziego, wychowawcy dzieci i młodzieży</w:t>
      </w:r>
    </w:p>
    <w:p w14:paraId="33C85E72" w14:textId="77777777" w:rsidR="00397A87" w:rsidRDefault="00000000">
      <w:pPr>
        <w:numPr>
          <w:ilvl w:val="0"/>
          <w:numId w:val="4"/>
        </w:numPr>
        <w:rPr>
          <w:sz w:val="22"/>
        </w:rPr>
      </w:pPr>
      <w:r>
        <w:rPr>
          <w:sz w:val="22"/>
        </w:rPr>
        <w:t>Umożliwienie spotkania miłośników szachów w atrakcyjnym turnieju.</w:t>
      </w:r>
    </w:p>
    <w:p w14:paraId="28DC14A8" w14:textId="77777777" w:rsidR="00397A87" w:rsidRDefault="00000000">
      <w:pPr>
        <w:numPr>
          <w:ilvl w:val="0"/>
          <w:numId w:val="4"/>
        </w:numPr>
        <w:rPr>
          <w:sz w:val="22"/>
        </w:rPr>
      </w:pPr>
      <w:r>
        <w:rPr>
          <w:sz w:val="22"/>
        </w:rPr>
        <w:t>Wymiana doświadczeń szachowych.</w:t>
      </w:r>
    </w:p>
    <w:p w14:paraId="1E113152" w14:textId="77777777" w:rsidR="00397A87" w:rsidRDefault="00397A87">
      <w:pPr>
        <w:ind w:left="708"/>
        <w:rPr>
          <w:sz w:val="16"/>
          <w:szCs w:val="16"/>
        </w:rPr>
      </w:pPr>
    </w:p>
    <w:p w14:paraId="149DEAC9" w14:textId="77777777" w:rsidR="00397A87" w:rsidRDefault="00000000">
      <w:pPr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>Uczestnictwo:</w:t>
      </w:r>
    </w:p>
    <w:p w14:paraId="0944EC40" w14:textId="77777777" w:rsidR="00397A87" w:rsidRDefault="00000000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W turnieju mogą uczestniczyć wszyscy chętni, którzy w terminie prześlą kartę uczestnictwa i opłacą wpisowe.</w:t>
      </w:r>
    </w:p>
    <w:p w14:paraId="342814D0" w14:textId="790BEB68" w:rsidR="00397A87" w:rsidRDefault="00000000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 xml:space="preserve">Zgłoszenia należy kierować na adres e-mail: stnaislawcyran@gmail.com lub telefonicznie do dnia </w:t>
      </w:r>
      <w:r w:rsidR="008E6FEB">
        <w:rPr>
          <w:sz w:val="22"/>
        </w:rPr>
        <w:t>12</w:t>
      </w:r>
      <w:r>
        <w:rPr>
          <w:sz w:val="22"/>
        </w:rPr>
        <w:t>.02.202</w:t>
      </w:r>
      <w:r w:rsidR="008E6FEB">
        <w:rPr>
          <w:sz w:val="22"/>
        </w:rPr>
        <w:t>6</w:t>
      </w:r>
      <w:r>
        <w:rPr>
          <w:sz w:val="22"/>
        </w:rPr>
        <w:t xml:space="preserve"> r. (</w:t>
      </w:r>
      <w:r>
        <w:rPr>
          <w:sz w:val="22"/>
          <w:u w:val="single"/>
        </w:rPr>
        <w:t>tel. 698 580 321 – Stanisław Cyran</w:t>
      </w:r>
      <w:r>
        <w:rPr>
          <w:sz w:val="22"/>
        </w:rPr>
        <w:t>).</w:t>
      </w:r>
    </w:p>
    <w:p w14:paraId="00B346EF" w14:textId="77777777" w:rsidR="00397A87" w:rsidRDefault="00000000">
      <w:pPr>
        <w:ind w:left="708"/>
        <w:rPr>
          <w:sz w:val="22"/>
        </w:rPr>
      </w:pPr>
      <w:r>
        <w:rPr>
          <w:sz w:val="22"/>
        </w:rPr>
        <w:t>lub bezpośrednio na stronach:</w:t>
      </w:r>
    </w:p>
    <w:p w14:paraId="5A0A8733" w14:textId="015A65F3" w:rsidR="0079453F" w:rsidRDefault="00000000">
      <w:pPr>
        <w:rPr>
          <w:sz w:val="22"/>
        </w:rPr>
      </w:pPr>
      <w:r>
        <w:rPr>
          <w:b/>
          <w:iCs/>
          <w:sz w:val="20"/>
        </w:rPr>
        <w:t>Zapisy</w:t>
      </w:r>
      <w:r>
        <w:rPr>
          <w:b/>
          <w:i/>
          <w:sz w:val="20"/>
        </w:rPr>
        <w:t xml:space="preserve"> – </w:t>
      </w:r>
      <w:r>
        <w:rPr>
          <w:sz w:val="22"/>
        </w:rPr>
        <w:t>OPEN</w:t>
      </w:r>
      <w:r>
        <w:rPr>
          <w:sz w:val="22"/>
        </w:rPr>
        <w:tab/>
      </w:r>
      <w:r w:rsidR="0079453F">
        <w:rPr>
          <w:sz w:val="22"/>
        </w:rPr>
        <w:tab/>
      </w:r>
      <w:r w:rsidR="0079453F">
        <w:rPr>
          <w:sz w:val="22"/>
        </w:rPr>
        <w:tab/>
      </w:r>
      <w:r w:rsidR="0079453F">
        <w:rPr>
          <w:sz w:val="22"/>
        </w:rPr>
        <w:tab/>
      </w:r>
      <w:r w:rsidR="0079453F">
        <w:rPr>
          <w:sz w:val="22"/>
        </w:rPr>
        <w:tab/>
      </w:r>
      <w:hyperlink r:id="rId6" w:history="1">
        <w:r w:rsidR="0079453F" w:rsidRPr="00F03070">
          <w:rPr>
            <w:rStyle w:val="Hipercze"/>
            <w:sz w:val="22"/>
          </w:rPr>
          <w:t>http://www.chessarbiter.com/turnieje/2025/ti_5749/</w:t>
        </w:r>
      </w:hyperlink>
    </w:p>
    <w:p w14:paraId="78B4EA5B" w14:textId="53182F8C" w:rsidR="00397A87" w:rsidRDefault="00000000">
      <w:pPr>
        <w:rPr>
          <w:sz w:val="22"/>
        </w:rPr>
      </w:pPr>
      <w:r>
        <w:rPr>
          <w:b/>
          <w:sz w:val="20"/>
        </w:rPr>
        <w:t>Zapisy –</w:t>
      </w:r>
      <w:r>
        <w:rPr>
          <w:sz w:val="22"/>
        </w:rPr>
        <w:t xml:space="preserve"> Juniorzy – urodzeni 200</w:t>
      </w:r>
      <w:r w:rsidR="008E6FEB">
        <w:rPr>
          <w:sz w:val="22"/>
        </w:rPr>
        <w:t>8</w:t>
      </w:r>
      <w:r>
        <w:rPr>
          <w:sz w:val="22"/>
        </w:rPr>
        <w:t xml:space="preserve"> - 201</w:t>
      </w:r>
      <w:r w:rsidR="008E6FEB">
        <w:rPr>
          <w:sz w:val="22"/>
        </w:rPr>
        <w:t>6</w:t>
      </w:r>
      <w:r>
        <w:rPr>
          <w:sz w:val="22"/>
        </w:rPr>
        <w:t xml:space="preserve"> r</w:t>
      </w:r>
      <w:r w:rsidR="0079453F">
        <w:rPr>
          <w:sz w:val="22"/>
        </w:rPr>
        <w:t>.</w:t>
      </w:r>
      <w:r w:rsidR="0079453F">
        <w:rPr>
          <w:sz w:val="22"/>
        </w:rPr>
        <w:tab/>
      </w:r>
      <w:hyperlink r:id="rId7" w:history="1">
        <w:r w:rsidR="0079453F" w:rsidRPr="00F03070">
          <w:rPr>
            <w:rStyle w:val="Hipercze"/>
            <w:sz w:val="22"/>
          </w:rPr>
          <w:t>http://www.chessarbiter.com/turnieje/2025/ti_5750/</w:t>
        </w:r>
      </w:hyperlink>
    </w:p>
    <w:p w14:paraId="32DBB1E3" w14:textId="0BF09427" w:rsidR="0079453F" w:rsidRDefault="00000000">
      <w:pPr>
        <w:tabs>
          <w:tab w:val="left" w:pos="1155"/>
        </w:tabs>
        <w:rPr>
          <w:sz w:val="22"/>
        </w:rPr>
      </w:pPr>
      <w:r>
        <w:rPr>
          <w:b/>
          <w:sz w:val="20"/>
        </w:rPr>
        <w:t xml:space="preserve">Zapisy – </w:t>
      </w:r>
      <w:r>
        <w:rPr>
          <w:sz w:val="22"/>
        </w:rPr>
        <w:t>Juniorzy – urodzeni 201</w:t>
      </w:r>
      <w:r w:rsidR="008E6FEB">
        <w:rPr>
          <w:sz w:val="22"/>
        </w:rPr>
        <w:t>7</w:t>
      </w:r>
      <w:r>
        <w:rPr>
          <w:sz w:val="22"/>
        </w:rPr>
        <w:t xml:space="preserve"> r. i mł.</w:t>
      </w:r>
      <w:r>
        <w:rPr>
          <w:sz w:val="22"/>
        </w:rPr>
        <w:tab/>
      </w:r>
      <w:hyperlink r:id="rId8" w:history="1">
        <w:r w:rsidR="0079453F" w:rsidRPr="00F03070">
          <w:rPr>
            <w:rStyle w:val="Hipercze"/>
            <w:sz w:val="22"/>
          </w:rPr>
          <w:t>http://www.chessarbiter.com/turnieje/2025/ti_5751/</w:t>
        </w:r>
      </w:hyperlink>
    </w:p>
    <w:p w14:paraId="4F8F935B" w14:textId="52AD11BE" w:rsidR="00397A87" w:rsidRDefault="00397A87">
      <w:pPr>
        <w:tabs>
          <w:tab w:val="left" w:pos="1155"/>
        </w:tabs>
        <w:rPr>
          <w:sz w:val="16"/>
        </w:rPr>
      </w:pPr>
    </w:p>
    <w:p w14:paraId="5214D775" w14:textId="77777777" w:rsidR="00397A87" w:rsidRDefault="00000000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 xml:space="preserve">Zgłoszenia po tym terminie będą możliwe również w dniu zawodów, jednak uzależnione </w:t>
      </w:r>
    </w:p>
    <w:p w14:paraId="049A95B3" w14:textId="77777777" w:rsidR="00397A87" w:rsidRDefault="00000000">
      <w:pPr>
        <w:jc w:val="both"/>
        <w:rPr>
          <w:sz w:val="22"/>
        </w:rPr>
      </w:pPr>
      <w:r>
        <w:rPr>
          <w:b/>
          <w:color w:val="0000FF"/>
          <w:sz w:val="22"/>
        </w:rPr>
        <w:t>jest to od</w:t>
      </w:r>
      <w:r>
        <w:rPr>
          <w:sz w:val="22"/>
        </w:rPr>
        <w:t xml:space="preserve"> </w:t>
      </w:r>
      <w:r>
        <w:rPr>
          <w:b/>
          <w:color w:val="0000FF"/>
          <w:sz w:val="22"/>
        </w:rPr>
        <w:t>możliwości organizatora</w:t>
      </w:r>
      <w:r>
        <w:rPr>
          <w:sz w:val="22"/>
        </w:rPr>
        <w:t>.</w:t>
      </w:r>
    </w:p>
    <w:p w14:paraId="396DA09C" w14:textId="77777777" w:rsidR="00397A87" w:rsidRDefault="00397A87">
      <w:pPr>
        <w:jc w:val="both"/>
        <w:rPr>
          <w:sz w:val="22"/>
        </w:rPr>
      </w:pPr>
    </w:p>
    <w:p w14:paraId="3DB75D6F" w14:textId="77777777" w:rsidR="00397A87" w:rsidRDefault="00000000">
      <w:pPr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>Terminarz i miejsce zawodów:</w:t>
      </w:r>
    </w:p>
    <w:p w14:paraId="3E884038" w14:textId="7BFB3B8A" w:rsidR="00397A87" w:rsidRDefault="00000000">
      <w:pPr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Turniej zostanie rozegrany w dniach </w:t>
      </w:r>
      <w:r>
        <w:rPr>
          <w:b/>
          <w:bCs/>
          <w:sz w:val="22"/>
        </w:rPr>
        <w:t>1</w:t>
      </w:r>
      <w:r w:rsidR="008E6FEB">
        <w:rPr>
          <w:b/>
          <w:bCs/>
          <w:sz w:val="22"/>
        </w:rPr>
        <w:t>4</w:t>
      </w:r>
      <w:r>
        <w:rPr>
          <w:b/>
          <w:bCs/>
          <w:sz w:val="22"/>
        </w:rPr>
        <w:t>-1</w:t>
      </w:r>
      <w:r w:rsidR="008E6FEB">
        <w:rPr>
          <w:b/>
          <w:bCs/>
          <w:sz w:val="22"/>
        </w:rPr>
        <w:t>5</w:t>
      </w:r>
      <w:r>
        <w:rPr>
          <w:b/>
          <w:bCs/>
          <w:sz w:val="22"/>
        </w:rPr>
        <w:t>.02.202</w:t>
      </w:r>
      <w:r w:rsidR="008E6FEB">
        <w:rPr>
          <w:b/>
          <w:bCs/>
          <w:sz w:val="22"/>
        </w:rPr>
        <w:t>6</w:t>
      </w:r>
      <w:r>
        <w:rPr>
          <w:b/>
          <w:bCs/>
          <w:sz w:val="22"/>
        </w:rPr>
        <w:t xml:space="preserve"> </w:t>
      </w:r>
      <w:r>
        <w:rPr>
          <w:sz w:val="22"/>
        </w:rPr>
        <w:t>roku w Zespole Szkół w Wysokiej k. Łańcuta.</w:t>
      </w:r>
    </w:p>
    <w:p w14:paraId="0C147678" w14:textId="77777777" w:rsidR="00397A87" w:rsidRDefault="00000000">
      <w:pPr>
        <w:numPr>
          <w:ilvl w:val="0"/>
          <w:numId w:val="6"/>
        </w:numPr>
        <w:rPr>
          <w:sz w:val="22"/>
        </w:rPr>
      </w:pPr>
      <w:r>
        <w:rPr>
          <w:sz w:val="22"/>
        </w:rPr>
        <w:t>Program:</w:t>
      </w:r>
    </w:p>
    <w:p w14:paraId="08119012" w14:textId="501E95C1" w:rsidR="00397A87" w:rsidRDefault="00000000">
      <w:pPr>
        <w:ind w:left="1416"/>
        <w:rPr>
          <w:sz w:val="22"/>
          <w:u w:val="single"/>
        </w:rPr>
      </w:pPr>
      <w:r>
        <w:rPr>
          <w:b/>
          <w:sz w:val="22"/>
          <w:u w:val="single"/>
        </w:rPr>
        <w:t>I.</w:t>
      </w:r>
      <w:r>
        <w:rPr>
          <w:sz w:val="22"/>
          <w:u w:val="single"/>
        </w:rPr>
        <w:t xml:space="preserve"> 1</w:t>
      </w:r>
      <w:r w:rsidR="008E6FEB">
        <w:rPr>
          <w:sz w:val="22"/>
          <w:u w:val="single"/>
        </w:rPr>
        <w:t>4</w:t>
      </w:r>
      <w:r>
        <w:rPr>
          <w:sz w:val="22"/>
          <w:u w:val="single"/>
        </w:rPr>
        <w:t>.02.202</w:t>
      </w:r>
      <w:r w:rsidR="008E6FEB">
        <w:rPr>
          <w:sz w:val="22"/>
          <w:u w:val="single"/>
        </w:rPr>
        <w:t>6</w:t>
      </w:r>
      <w:r>
        <w:rPr>
          <w:sz w:val="22"/>
          <w:u w:val="single"/>
        </w:rPr>
        <w:t xml:space="preserve"> r. - sobota</w:t>
      </w:r>
    </w:p>
    <w:p w14:paraId="24D0B80A" w14:textId="77777777" w:rsidR="00397A87" w:rsidRDefault="00000000">
      <w:pPr>
        <w:numPr>
          <w:ilvl w:val="1"/>
          <w:numId w:val="6"/>
        </w:numPr>
        <w:tabs>
          <w:tab w:val="left" w:pos="4128"/>
        </w:tabs>
        <w:rPr>
          <w:sz w:val="22"/>
        </w:rPr>
      </w:pPr>
      <w:r>
        <w:rPr>
          <w:sz w:val="22"/>
        </w:rPr>
        <w:t>Godz. 8</w:t>
      </w:r>
      <w:r>
        <w:rPr>
          <w:sz w:val="22"/>
          <w:vertAlign w:val="superscript"/>
        </w:rPr>
        <w:t xml:space="preserve">00 </w:t>
      </w:r>
      <w:r>
        <w:rPr>
          <w:sz w:val="22"/>
        </w:rPr>
        <w:t>– 9</w:t>
      </w:r>
      <w:r>
        <w:rPr>
          <w:sz w:val="22"/>
          <w:vertAlign w:val="superscript"/>
        </w:rPr>
        <w:t xml:space="preserve">45  </w:t>
      </w:r>
      <w:r>
        <w:rPr>
          <w:sz w:val="22"/>
        </w:rPr>
        <w:t>- potwierdzanie udziału w turnieju i przyjmowanie wpisowego.</w:t>
      </w:r>
    </w:p>
    <w:p w14:paraId="763125A1" w14:textId="77777777" w:rsidR="00397A87" w:rsidRDefault="00000000">
      <w:pPr>
        <w:numPr>
          <w:ilvl w:val="1"/>
          <w:numId w:val="6"/>
        </w:numPr>
        <w:tabs>
          <w:tab w:val="left" w:pos="4068"/>
        </w:tabs>
        <w:rPr>
          <w:sz w:val="22"/>
        </w:rPr>
      </w:pPr>
      <w:r>
        <w:rPr>
          <w:sz w:val="22"/>
        </w:rPr>
        <w:t>Godz. 10</w:t>
      </w:r>
      <w:r>
        <w:rPr>
          <w:sz w:val="22"/>
          <w:vertAlign w:val="superscript"/>
        </w:rPr>
        <w:t xml:space="preserve">00 </w:t>
      </w:r>
      <w:r>
        <w:rPr>
          <w:sz w:val="22"/>
        </w:rPr>
        <w:t xml:space="preserve"> - uroczyste otwarcie turnieju i wywieszenie list startowych.</w:t>
      </w:r>
    </w:p>
    <w:p w14:paraId="567D9510" w14:textId="77777777" w:rsidR="00397A87" w:rsidRDefault="00000000">
      <w:pPr>
        <w:numPr>
          <w:ilvl w:val="1"/>
          <w:numId w:val="6"/>
        </w:numPr>
        <w:tabs>
          <w:tab w:val="left" w:pos="4068"/>
        </w:tabs>
        <w:rPr>
          <w:sz w:val="22"/>
        </w:rPr>
      </w:pPr>
      <w:r>
        <w:rPr>
          <w:sz w:val="22"/>
        </w:rPr>
        <w:t>Godz. 10</w:t>
      </w:r>
      <w:r>
        <w:rPr>
          <w:sz w:val="22"/>
          <w:vertAlign w:val="superscript"/>
        </w:rPr>
        <w:t xml:space="preserve">15  </w:t>
      </w:r>
      <w:r>
        <w:rPr>
          <w:sz w:val="22"/>
        </w:rPr>
        <w:t>-  I  runda.</w:t>
      </w:r>
    </w:p>
    <w:p w14:paraId="2ACC5F28" w14:textId="77777777" w:rsidR="00397A87" w:rsidRDefault="00000000">
      <w:pPr>
        <w:numPr>
          <w:ilvl w:val="1"/>
          <w:numId w:val="6"/>
        </w:numPr>
        <w:tabs>
          <w:tab w:val="left" w:pos="3168"/>
        </w:tabs>
        <w:rPr>
          <w:sz w:val="22"/>
        </w:rPr>
      </w:pPr>
      <w:r>
        <w:rPr>
          <w:sz w:val="22"/>
        </w:rPr>
        <w:t>Godz. 11</w:t>
      </w:r>
      <w:r>
        <w:rPr>
          <w:sz w:val="22"/>
          <w:vertAlign w:val="superscript"/>
        </w:rPr>
        <w:t>20</w:t>
      </w:r>
      <w:r>
        <w:rPr>
          <w:sz w:val="22"/>
        </w:rPr>
        <w:t xml:space="preserve"> -  II runda. </w:t>
      </w:r>
    </w:p>
    <w:p w14:paraId="7D6B3AEC" w14:textId="77777777" w:rsidR="00397A87" w:rsidRDefault="00000000">
      <w:pPr>
        <w:numPr>
          <w:ilvl w:val="1"/>
          <w:numId w:val="6"/>
        </w:numPr>
        <w:tabs>
          <w:tab w:val="left" w:pos="4038"/>
        </w:tabs>
        <w:rPr>
          <w:sz w:val="22"/>
        </w:rPr>
      </w:pPr>
      <w:r>
        <w:rPr>
          <w:sz w:val="22"/>
        </w:rPr>
        <w:t>Godz. 12</w:t>
      </w:r>
      <w:r>
        <w:rPr>
          <w:sz w:val="22"/>
          <w:vertAlign w:val="superscript"/>
        </w:rPr>
        <w:t xml:space="preserve">25 </w:t>
      </w:r>
      <w:r>
        <w:rPr>
          <w:sz w:val="22"/>
        </w:rPr>
        <w:t xml:space="preserve"> - III runda.</w:t>
      </w:r>
    </w:p>
    <w:p w14:paraId="15C0752F" w14:textId="77777777" w:rsidR="00397A87" w:rsidRDefault="00000000">
      <w:pPr>
        <w:numPr>
          <w:ilvl w:val="1"/>
          <w:numId w:val="6"/>
        </w:numPr>
        <w:tabs>
          <w:tab w:val="left" w:pos="4038"/>
        </w:tabs>
        <w:rPr>
          <w:sz w:val="22"/>
        </w:rPr>
      </w:pPr>
      <w:r>
        <w:rPr>
          <w:sz w:val="22"/>
        </w:rPr>
        <w:t>Godz. 13</w:t>
      </w:r>
      <w:r>
        <w:rPr>
          <w:sz w:val="22"/>
          <w:vertAlign w:val="superscript"/>
        </w:rPr>
        <w:t xml:space="preserve">25 – </w:t>
      </w:r>
      <w:r>
        <w:rPr>
          <w:sz w:val="22"/>
        </w:rPr>
        <w:t>14</w:t>
      </w:r>
      <w:r>
        <w:rPr>
          <w:sz w:val="22"/>
          <w:vertAlign w:val="superscript"/>
        </w:rPr>
        <w:t xml:space="preserve">30 </w:t>
      </w:r>
      <w:r>
        <w:rPr>
          <w:sz w:val="22"/>
        </w:rPr>
        <w:t xml:space="preserve"> - przerwa obiadowa.</w:t>
      </w:r>
    </w:p>
    <w:p w14:paraId="135C52E2" w14:textId="77777777" w:rsidR="00397A87" w:rsidRDefault="00000000">
      <w:pPr>
        <w:numPr>
          <w:ilvl w:val="1"/>
          <w:numId w:val="6"/>
        </w:numPr>
        <w:tabs>
          <w:tab w:val="left" w:pos="4038"/>
        </w:tabs>
        <w:rPr>
          <w:sz w:val="22"/>
        </w:rPr>
      </w:pPr>
      <w:r>
        <w:rPr>
          <w:sz w:val="22"/>
        </w:rPr>
        <w:t>Godz. 14</w:t>
      </w:r>
      <w:r>
        <w:rPr>
          <w:sz w:val="22"/>
          <w:vertAlign w:val="superscript"/>
        </w:rPr>
        <w:t>30</w:t>
      </w:r>
      <w:r>
        <w:rPr>
          <w:sz w:val="22"/>
        </w:rPr>
        <w:t xml:space="preserve">  - IV runda.</w:t>
      </w:r>
    </w:p>
    <w:p w14:paraId="57E47487" w14:textId="77777777" w:rsidR="00397A87" w:rsidRDefault="00000000">
      <w:pPr>
        <w:numPr>
          <w:ilvl w:val="1"/>
          <w:numId w:val="6"/>
        </w:numPr>
        <w:tabs>
          <w:tab w:val="left" w:pos="4038"/>
        </w:tabs>
        <w:rPr>
          <w:sz w:val="22"/>
        </w:rPr>
      </w:pPr>
      <w:r>
        <w:rPr>
          <w:sz w:val="22"/>
        </w:rPr>
        <w:t>Godz. 15</w:t>
      </w:r>
      <w:r>
        <w:rPr>
          <w:sz w:val="22"/>
          <w:vertAlign w:val="superscript"/>
        </w:rPr>
        <w:t xml:space="preserve">35 </w:t>
      </w:r>
      <w:r>
        <w:rPr>
          <w:sz w:val="22"/>
        </w:rPr>
        <w:t xml:space="preserve"> - V runda.</w:t>
      </w:r>
    </w:p>
    <w:p w14:paraId="7257435F" w14:textId="6B939D97" w:rsidR="00397A87" w:rsidRDefault="00000000">
      <w:pPr>
        <w:tabs>
          <w:tab w:val="left" w:pos="1140"/>
        </w:tabs>
        <w:rPr>
          <w:sz w:val="22"/>
          <w:u w:val="single"/>
        </w:rPr>
      </w:pPr>
      <w:r>
        <w:rPr>
          <w:sz w:val="22"/>
        </w:rPr>
        <w:tab/>
        <w:t xml:space="preserve">    </w:t>
      </w:r>
      <w:r>
        <w:rPr>
          <w:b/>
          <w:sz w:val="22"/>
          <w:u w:val="single"/>
        </w:rPr>
        <w:t>II.</w:t>
      </w:r>
      <w:r>
        <w:rPr>
          <w:sz w:val="22"/>
          <w:u w:val="single"/>
        </w:rPr>
        <w:t xml:space="preserve"> 1</w:t>
      </w:r>
      <w:r w:rsidR="008E6FEB">
        <w:rPr>
          <w:sz w:val="22"/>
          <w:u w:val="single"/>
        </w:rPr>
        <w:t>5</w:t>
      </w:r>
      <w:r>
        <w:rPr>
          <w:sz w:val="22"/>
          <w:u w:val="single"/>
        </w:rPr>
        <w:t>.02.202</w:t>
      </w:r>
      <w:r w:rsidR="008E6FEB">
        <w:rPr>
          <w:sz w:val="22"/>
          <w:u w:val="single"/>
        </w:rPr>
        <w:t>6</w:t>
      </w:r>
      <w:r>
        <w:rPr>
          <w:sz w:val="22"/>
          <w:u w:val="single"/>
        </w:rPr>
        <w:t xml:space="preserve"> r. -niedziela</w:t>
      </w:r>
    </w:p>
    <w:p w14:paraId="18C075AC" w14:textId="77777777" w:rsidR="00397A87" w:rsidRDefault="00000000">
      <w:pPr>
        <w:numPr>
          <w:ilvl w:val="0"/>
          <w:numId w:val="7"/>
        </w:numPr>
        <w:tabs>
          <w:tab w:val="left" w:pos="2931"/>
          <w:tab w:val="left" w:pos="3216"/>
        </w:tabs>
        <w:rPr>
          <w:sz w:val="22"/>
        </w:rPr>
      </w:pPr>
      <w:r>
        <w:rPr>
          <w:sz w:val="22"/>
        </w:rPr>
        <w:t>Godz. 10</w:t>
      </w:r>
      <w:r>
        <w:rPr>
          <w:sz w:val="22"/>
          <w:vertAlign w:val="superscript"/>
        </w:rPr>
        <w:t xml:space="preserve">00  </w:t>
      </w:r>
      <w:r>
        <w:rPr>
          <w:sz w:val="22"/>
        </w:rPr>
        <w:t xml:space="preserve"> - VI runda.</w:t>
      </w:r>
    </w:p>
    <w:p w14:paraId="2A6EF92A" w14:textId="77777777" w:rsidR="00397A87" w:rsidRDefault="00000000">
      <w:pPr>
        <w:numPr>
          <w:ilvl w:val="0"/>
          <w:numId w:val="7"/>
        </w:numPr>
        <w:tabs>
          <w:tab w:val="left" w:pos="2931"/>
        </w:tabs>
        <w:rPr>
          <w:sz w:val="22"/>
        </w:rPr>
      </w:pPr>
      <w:r>
        <w:rPr>
          <w:sz w:val="22"/>
        </w:rPr>
        <w:t>Godz. 11</w:t>
      </w:r>
      <w:r>
        <w:rPr>
          <w:sz w:val="22"/>
          <w:vertAlign w:val="superscript"/>
        </w:rPr>
        <w:t>05</w:t>
      </w:r>
      <w:r>
        <w:rPr>
          <w:sz w:val="22"/>
        </w:rPr>
        <w:t xml:space="preserve">   - VII runda.</w:t>
      </w:r>
    </w:p>
    <w:p w14:paraId="7E598424" w14:textId="77777777" w:rsidR="00397A87" w:rsidRDefault="00000000">
      <w:pPr>
        <w:numPr>
          <w:ilvl w:val="0"/>
          <w:numId w:val="7"/>
        </w:numPr>
        <w:tabs>
          <w:tab w:val="left" w:pos="2931"/>
        </w:tabs>
        <w:rPr>
          <w:sz w:val="22"/>
        </w:rPr>
      </w:pPr>
      <w:r>
        <w:rPr>
          <w:sz w:val="22"/>
        </w:rPr>
        <w:t>Godz. 12</w:t>
      </w:r>
      <w:r>
        <w:rPr>
          <w:sz w:val="22"/>
          <w:vertAlign w:val="superscript"/>
        </w:rPr>
        <w:t xml:space="preserve">10  </w:t>
      </w:r>
      <w:r>
        <w:rPr>
          <w:sz w:val="22"/>
        </w:rPr>
        <w:t xml:space="preserve">  - VIII runda.</w:t>
      </w:r>
    </w:p>
    <w:p w14:paraId="4B2F48A5" w14:textId="77777777" w:rsidR="00397A87" w:rsidRDefault="00000000">
      <w:pPr>
        <w:numPr>
          <w:ilvl w:val="0"/>
          <w:numId w:val="7"/>
        </w:numPr>
        <w:tabs>
          <w:tab w:val="left" w:pos="2931"/>
        </w:tabs>
        <w:rPr>
          <w:sz w:val="22"/>
        </w:rPr>
      </w:pPr>
      <w:r>
        <w:rPr>
          <w:sz w:val="22"/>
        </w:rPr>
        <w:t>Godz. 13</w:t>
      </w:r>
      <w:r>
        <w:rPr>
          <w:sz w:val="22"/>
          <w:vertAlign w:val="superscript"/>
        </w:rPr>
        <w:t xml:space="preserve">15  </w:t>
      </w:r>
      <w:r>
        <w:rPr>
          <w:sz w:val="22"/>
        </w:rPr>
        <w:t xml:space="preserve">  - IX runda.</w:t>
      </w:r>
    </w:p>
    <w:p w14:paraId="7002CD9C" w14:textId="77777777" w:rsidR="00397A87" w:rsidRDefault="00000000">
      <w:pPr>
        <w:numPr>
          <w:ilvl w:val="0"/>
          <w:numId w:val="7"/>
        </w:numPr>
        <w:tabs>
          <w:tab w:val="left" w:pos="2931"/>
        </w:tabs>
        <w:rPr>
          <w:sz w:val="22"/>
        </w:rPr>
      </w:pPr>
      <w:r>
        <w:rPr>
          <w:sz w:val="22"/>
        </w:rPr>
        <w:t>Godz. 14</w:t>
      </w:r>
      <w:r>
        <w:rPr>
          <w:sz w:val="22"/>
          <w:vertAlign w:val="superscript"/>
        </w:rPr>
        <w:t xml:space="preserve">00 - </w:t>
      </w:r>
      <w:r>
        <w:rPr>
          <w:sz w:val="22"/>
        </w:rPr>
        <w:t>15</w:t>
      </w:r>
      <w:r>
        <w:rPr>
          <w:sz w:val="22"/>
          <w:vertAlign w:val="superscript"/>
        </w:rPr>
        <w:t xml:space="preserve">00  </w:t>
      </w:r>
      <w:r>
        <w:rPr>
          <w:sz w:val="22"/>
        </w:rPr>
        <w:t xml:space="preserve"> - przerwa obiadowa.</w:t>
      </w:r>
    </w:p>
    <w:p w14:paraId="3696DA8D" w14:textId="77777777" w:rsidR="00397A87" w:rsidRDefault="00000000">
      <w:pPr>
        <w:numPr>
          <w:ilvl w:val="0"/>
          <w:numId w:val="7"/>
        </w:numPr>
        <w:tabs>
          <w:tab w:val="left" w:pos="2931"/>
        </w:tabs>
        <w:rPr>
          <w:sz w:val="22"/>
        </w:rPr>
      </w:pPr>
      <w:r>
        <w:rPr>
          <w:sz w:val="22"/>
        </w:rPr>
        <w:t>Godz. 15</w:t>
      </w:r>
      <w:r>
        <w:rPr>
          <w:sz w:val="22"/>
          <w:vertAlign w:val="superscript"/>
        </w:rPr>
        <w:t xml:space="preserve">00  </w:t>
      </w:r>
      <w:r>
        <w:rPr>
          <w:sz w:val="22"/>
        </w:rPr>
        <w:t xml:space="preserve"> - zakończenie turnieju i rozdanie nagród.</w:t>
      </w:r>
    </w:p>
    <w:p w14:paraId="544B16E2" w14:textId="77777777" w:rsidR="00397A87" w:rsidRDefault="00000000">
      <w:pPr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>System rozgrywek:</w:t>
      </w:r>
    </w:p>
    <w:p w14:paraId="5FB9B6C3" w14:textId="77777777" w:rsidR="00397A87" w:rsidRDefault="00000000">
      <w:pPr>
        <w:numPr>
          <w:ilvl w:val="0"/>
          <w:numId w:val="8"/>
        </w:numPr>
        <w:rPr>
          <w:sz w:val="22"/>
        </w:rPr>
      </w:pPr>
      <w:r>
        <w:rPr>
          <w:sz w:val="22"/>
        </w:rPr>
        <w:t>System szwajcarski na dystansie 9 rund – 15' + 15'' na ruch.</w:t>
      </w:r>
    </w:p>
    <w:p w14:paraId="72A54ECC" w14:textId="77777777" w:rsidR="00397A87" w:rsidRDefault="00000000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Trzy grupy rozgrywek: </w:t>
      </w:r>
    </w:p>
    <w:p w14:paraId="4ACCE0E5" w14:textId="77777777" w:rsidR="00397A87" w:rsidRDefault="00000000">
      <w:pPr>
        <w:numPr>
          <w:ilvl w:val="0"/>
          <w:numId w:val="9"/>
        </w:numPr>
        <w:tabs>
          <w:tab w:val="left" w:pos="2943"/>
        </w:tabs>
        <w:rPr>
          <w:sz w:val="22"/>
        </w:rPr>
      </w:pPr>
      <w:r>
        <w:rPr>
          <w:sz w:val="22"/>
        </w:rPr>
        <w:t xml:space="preserve">OPEN – mogą grać wszyscy chętni niezależnie od wieku. Zgłoszona do FIDE w szachach szybkich. </w:t>
      </w:r>
    </w:p>
    <w:p w14:paraId="30DC838A" w14:textId="1A1BDB79" w:rsidR="00397A87" w:rsidRDefault="00000000">
      <w:pPr>
        <w:numPr>
          <w:ilvl w:val="0"/>
          <w:numId w:val="9"/>
        </w:numPr>
        <w:tabs>
          <w:tab w:val="left" w:pos="2943"/>
        </w:tabs>
        <w:rPr>
          <w:sz w:val="22"/>
        </w:rPr>
      </w:pPr>
      <w:r>
        <w:rPr>
          <w:sz w:val="22"/>
        </w:rPr>
        <w:t>Juniorzy – urodzeni 200</w:t>
      </w:r>
      <w:r w:rsidR="008E6FEB">
        <w:rPr>
          <w:sz w:val="22"/>
        </w:rPr>
        <w:t>8</w:t>
      </w:r>
      <w:r>
        <w:rPr>
          <w:sz w:val="22"/>
        </w:rPr>
        <w:t xml:space="preserve"> – 201</w:t>
      </w:r>
      <w:r w:rsidR="008E6FEB">
        <w:rPr>
          <w:sz w:val="22"/>
        </w:rPr>
        <w:t>6</w:t>
      </w:r>
      <w:r>
        <w:rPr>
          <w:sz w:val="22"/>
        </w:rPr>
        <w:t xml:space="preserve"> r. – zgłoszona do FIDE w szachach szybkich</w:t>
      </w:r>
    </w:p>
    <w:p w14:paraId="55194116" w14:textId="1E3927CB" w:rsidR="00397A87" w:rsidRPr="00824278" w:rsidRDefault="00000000" w:rsidP="00824278">
      <w:pPr>
        <w:numPr>
          <w:ilvl w:val="0"/>
          <w:numId w:val="9"/>
        </w:numPr>
        <w:tabs>
          <w:tab w:val="left" w:pos="2943"/>
        </w:tabs>
        <w:rPr>
          <w:sz w:val="22"/>
        </w:rPr>
      </w:pPr>
      <w:r>
        <w:rPr>
          <w:sz w:val="22"/>
        </w:rPr>
        <w:t>Juniorzy – urodzeni 201</w:t>
      </w:r>
      <w:r w:rsidR="008E6FEB">
        <w:rPr>
          <w:sz w:val="22"/>
        </w:rPr>
        <w:t>7</w:t>
      </w:r>
      <w:r>
        <w:rPr>
          <w:sz w:val="22"/>
        </w:rPr>
        <w:t xml:space="preserve"> r. i mł. </w:t>
      </w:r>
    </w:p>
    <w:p w14:paraId="44E2DE7B" w14:textId="109C7656" w:rsidR="00397A87" w:rsidRDefault="00000000">
      <w:pPr>
        <w:tabs>
          <w:tab w:val="left" w:pos="2943"/>
        </w:tabs>
        <w:rPr>
          <w:b/>
          <w:color w:val="0033CC"/>
        </w:rPr>
      </w:pPr>
      <w:r>
        <w:rPr>
          <w:b/>
          <w:color w:val="0033CC"/>
        </w:rPr>
        <w:lastRenderedPageBreak/>
        <w:t>Uwaga! grupa OPEN i grupa Jun. 200</w:t>
      </w:r>
      <w:r w:rsidR="008E6FEB">
        <w:rPr>
          <w:b/>
          <w:color w:val="0033CC"/>
        </w:rPr>
        <w:t>8</w:t>
      </w:r>
      <w:r>
        <w:rPr>
          <w:b/>
          <w:color w:val="0033CC"/>
        </w:rPr>
        <w:t>-201</w:t>
      </w:r>
      <w:r w:rsidR="008E6FEB">
        <w:rPr>
          <w:b/>
          <w:color w:val="0033CC"/>
        </w:rPr>
        <w:t>6</w:t>
      </w:r>
      <w:r>
        <w:rPr>
          <w:b/>
          <w:color w:val="0033CC"/>
        </w:rPr>
        <w:t xml:space="preserve">  zgłoszona do FIDE w szachach szybkich!!</w:t>
      </w:r>
    </w:p>
    <w:p w14:paraId="4E7DE754" w14:textId="77777777" w:rsidR="00397A87" w:rsidRDefault="00397A87">
      <w:pPr>
        <w:tabs>
          <w:tab w:val="left" w:pos="2943"/>
        </w:tabs>
        <w:rPr>
          <w:sz w:val="22"/>
        </w:rPr>
      </w:pPr>
    </w:p>
    <w:p w14:paraId="4F2068C4" w14:textId="77777777" w:rsidR="00397A87" w:rsidRDefault="00000000">
      <w:pPr>
        <w:numPr>
          <w:ilvl w:val="0"/>
          <w:numId w:val="2"/>
        </w:numPr>
        <w:rPr>
          <w:b/>
          <w:sz w:val="22"/>
        </w:rPr>
      </w:pPr>
      <w:r>
        <w:rPr>
          <w:b/>
          <w:color w:val="000000"/>
          <w:sz w:val="22"/>
        </w:rPr>
        <w:t>Sędziowanie zawodów</w:t>
      </w:r>
      <w:r>
        <w:rPr>
          <w:b/>
          <w:sz w:val="22"/>
        </w:rPr>
        <w:t>:</w:t>
      </w:r>
    </w:p>
    <w:p w14:paraId="29600C95" w14:textId="77777777" w:rsidR="00397A87" w:rsidRDefault="00000000">
      <w:pPr>
        <w:numPr>
          <w:ilvl w:val="0"/>
          <w:numId w:val="10"/>
        </w:numPr>
        <w:rPr>
          <w:sz w:val="22"/>
        </w:rPr>
      </w:pPr>
      <w:r>
        <w:rPr>
          <w:sz w:val="22"/>
        </w:rPr>
        <w:t>Sędzia: Marian Bysiewicz –</w:t>
      </w:r>
      <w:r>
        <w:rPr>
          <w:b/>
        </w:rPr>
        <w:t xml:space="preserve"> </w:t>
      </w:r>
      <w:r>
        <w:t>FIDE Arbiter</w:t>
      </w:r>
      <w:r>
        <w:rPr>
          <w:b/>
        </w:rPr>
        <w:t xml:space="preserve"> </w:t>
      </w:r>
      <w:r>
        <w:rPr>
          <w:sz w:val="22"/>
        </w:rPr>
        <w:t>– sędzia główny</w:t>
      </w:r>
    </w:p>
    <w:p w14:paraId="64CF80C0" w14:textId="77777777" w:rsidR="00397A87" w:rsidRDefault="00000000">
      <w:pPr>
        <w:numPr>
          <w:ilvl w:val="0"/>
          <w:numId w:val="10"/>
        </w:numPr>
        <w:rPr>
          <w:sz w:val="22"/>
        </w:rPr>
      </w:pPr>
      <w:r>
        <w:rPr>
          <w:sz w:val="22"/>
        </w:rPr>
        <w:t xml:space="preserve">Obowiązują przepisy gry „Kodeksu Szachowego” </w:t>
      </w:r>
    </w:p>
    <w:p w14:paraId="078B30AD" w14:textId="77777777" w:rsidR="00397A87" w:rsidRDefault="00000000">
      <w:pPr>
        <w:numPr>
          <w:ilvl w:val="0"/>
          <w:numId w:val="10"/>
        </w:numPr>
        <w:rPr>
          <w:sz w:val="22"/>
        </w:rPr>
      </w:pPr>
      <w:r>
        <w:rPr>
          <w:sz w:val="22"/>
        </w:rPr>
        <w:t>Decyzje sędziego głównego są ostateczne podczas trwania zawodów</w:t>
      </w:r>
    </w:p>
    <w:p w14:paraId="01D7180C" w14:textId="77777777" w:rsidR="00397A87" w:rsidRDefault="00000000">
      <w:pPr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>Wpisowe i wyżywienie:</w:t>
      </w:r>
    </w:p>
    <w:p w14:paraId="33C22481" w14:textId="77777777" w:rsidR="00397A87" w:rsidRDefault="00000000">
      <w:pPr>
        <w:numPr>
          <w:ilvl w:val="0"/>
          <w:numId w:val="11"/>
        </w:numPr>
        <w:rPr>
          <w:sz w:val="22"/>
        </w:rPr>
      </w:pPr>
      <w:r>
        <w:rPr>
          <w:sz w:val="22"/>
        </w:rPr>
        <w:t xml:space="preserve">Wpisowe: </w:t>
      </w:r>
    </w:p>
    <w:p w14:paraId="39FF3FC8" w14:textId="74AFAD0B" w:rsidR="00397A87" w:rsidRDefault="00000000">
      <w:pPr>
        <w:numPr>
          <w:ilvl w:val="0"/>
          <w:numId w:val="12"/>
        </w:numPr>
        <w:tabs>
          <w:tab w:val="left" w:pos="2853"/>
        </w:tabs>
        <w:rPr>
          <w:sz w:val="22"/>
        </w:rPr>
      </w:pPr>
      <w:r>
        <w:rPr>
          <w:sz w:val="22"/>
        </w:rPr>
        <w:t xml:space="preserve">OPEN – </w:t>
      </w:r>
      <w:r w:rsidR="008E6FEB">
        <w:rPr>
          <w:sz w:val="22"/>
        </w:rPr>
        <w:t>8</w:t>
      </w:r>
      <w:r>
        <w:rPr>
          <w:sz w:val="22"/>
        </w:rPr>
        <w:t>0 zł. (Przy wpłacie na konto bankowe do dnia 1</w:t>
      </w:r>
      <w:r w:rsidR="008E6FEB">
        <w:rPr>
          <w:sz w:val="22"/>
        </w:rPr>
        <w:t>2</w:t>
      </w:r>
      <w:r>
        <w:rPr>
          <w:sz w:val="22"/>
        </w:rPr>
        <w:t>.02.202</w:t>
      </w:r>
      <w:r w:rsidR="008E6FEB">
        <w:rPr>
          <w:sz w:val="22"/>
        </w:rPr>
        <w:t>6</w:t>
      </w:r>
      <w:r>
        <w:rPr>
          <w:sz w:val="22"/>
        </w:rPr>
        <w:t xml:space="preserve"> r.)</w:t>
      </w:r>
    </w:p>
    <w:p w14:paraId="103EC11D" w14:textId="7DFACD22" w:rsidR="00397A87" w:rsidRDefault="00000000">
      <w:pPr>
        <w:numPr>
          <w:ilvl w:val="0"/>
          <w:numId w:val="12"/>
        </w:numPr>
        <w:tabs>
          <w:tab w:val="left" w:pos="2853"/>
        </w:tabs>
        <w:rPr>
          <w:sz w:val="22"/>
        </w:rPr>
      </w:pPr>
      <w:r>
        <w:rPr>
          <w:sz w:val="22"/>
        </w:rPr>
        <w:t xml:space="preserve">Juniorzy – </w:t>
      </w:r>
      <w:r w:rsidR="008E6FEB">
        <w:rPr>
          <w:sz w:val="22"/>
        </w:rPr>
        <w:t>6</w:t>
      </w:r>
      <w:r>
        <w:rPr>
          <w:sz w:val="22"/>
        </w:rPr>
        <w:t>0 zł. (Przy wpłacie na konto bankowe do dnia 1</w:t>
      </w:r>
      <w:r w:rsidR="008E6FEB">
        <w:rPr>
          <w:sz w:val="22"/>
        </w:rPr>
        <w:t>2</w:t>
      </w:r>
      <w:r>
        <w:rPr>
          <w:sz w:val="22"/>
        </w:rPr>
        <w:t>.02.202</w:t>
      </w:r>
      <w:r w:rsidR="008E6FEB">
        <w:rPr>
          <w:sz w:val="22"/>
        </w:rPr>
        <w:t>6</w:t>
      </w:r>
      <w:r>
        <w:rPr>
          <w:sz w:val="22"/>
        </w:rPr>
        <w:t xml:space="preserve"> r.)</w:t>
      </w:r>
    </w:p>
    <w:p w14:paraId="528326C3" w14:textId="254F7482" w:rsidR="00397A87" w:rsidRDefault="00000000">
      <w:pPr>
        <w:numPr>
          <w:ilvl w:val="0"/>
          <w:numId w:val="12"/>
        </w:numPr>
        <w:tabs>
          <w:tab w:val="left" w:pos="2853"/>
        </w:tabs>
        <w:rPr>
          <w:sz w:val="22"/>
        </w:rPr>
      </w:pPr>
      <w:r>
        <w:rPr>
          <w:sz w:val="22"/>
        </w:rPr>
        <w:t xml:space="preserve">Mieszkańcy Gminy Łańcut - </w:t>
      </w:r>
      <w:r w:rsidR="008E6FEB">
        <w:rPr>
          <w:sz w:val="22"/>
        </w:rPr>
        <w:t>4</w:t>
      </w:r>
      <w:r>
        <w:rPr>
          <w:sz w:val="22"/>
        </w:rPr>
        <w:t>0 zł (za okazaniem dokumentu tożsamości).</w:t>
      </w:r>
    </w:p>
    <w:p w14:paraId="0C72EDA5" w14:textId="2DE277FB" w:rsidR="00397A87" w:rsidRDefault="00000000">
      <w:pPr>
        <w:numPr>
          <w:ilvl w:val="0"/>
          <w:numId w:val="12"/>
        </w:numPr>
        <w:tabs>
          <w:tab w:val="left" w:pos="2853"/>
        </w:tabs>
        <w:rPr>
          <w:b/>
          <w:sz w:val="22"/>
        </w:rPr>
      </w:pPr>
      <w:r>
        <w:rPr>
          <w:b/>
          <w:sz w:val="22"/>
        </w:rPr>
        <w:t>Istnieje możliwość wpłaty wpisowego po terminie 1</w:t>
      </w:r>
      <w:r w:rsidR="008E6FEB">
        <w:rPr>
          <w:b/>
          <w:sz w:val="22"/>
        </w:rPr>
        <w:t>2</w:t>
      </w:r>
      <w:r>
        <w:rPr>
          <w:b/>
          <w:sz w:val="22"/>
        </w:rPr>
        <w:t>.02.202</w:t>
      </w:r>
      <w:r w:rsidR="008E6FEB">
        <w:rPr>
          <w:b/>
          <w:sz w:val="22"/>
        </w:rPr>
        <w:t>6</w:t>
      </w:r>
      <w:r>
        <w:rPr>
          <w:b/>
          <w:sz w:val="22"/>
        </w:rPr>
        <w:t xml:space="preserve"> i w dniu zawodów o ile pozwolą na to możliwości organizatorów, jednak kwota zwiększa się wtedy o </w:t>
      </w:r>
      <w:r w:rsidR="008E6FEB">
        <w:rPr>
          <w:b/>
          <w:sz w:val="22"/>
        </w:rPr>
        <w:t>2</w:t>
      </w:r>
      <w:r>
        <w:rPr>
          <w:b/>
          <w:sz w:val="22"/>
        </w:rPr>
        <w:t xml:space="preserve">0 zł </w:t>
      </w:r>
      <w:r>
        <w:rPr>
          <w:b/>
          <w:sz w:val="22"/>
        </w:rPr>
        <w:br/>
        <w:t xml:space="preserve">i wynosi </w:t>
      </w:r>
      <w:r w:rsidR="008E6FEB">
        <w:rPr>
          <w:b/>
          <w:sz w:val="22"/>
        </w:rPr>
        <w:t>10</w:t>
      </w:r>
      <w:r>
        <w:rPr>
          <w:b/>
          <w:sz w:val="22"/>
        </w:rPr>
        <w:t xml:space="preserve">0 zł dla grupy OPEN i </w:t>
      </w:r>
      <w:r w:rsidR="008E6FEB">
        <w:rPr>
          <w:b/>
          <w:sz w:val="22"/>
        </w:rPr>
        <w:t>8</w:t>
      </w:r>
      <w:r>
        <w:rPr>
          <w:b/>
          <w:sz w:val="22"/>
        </w:rPr>
        <w:t xml:space="preserve">0 zł dla grupy Juniorów. </w:t>
      </w:r>
    </w:p>
    <w:p w14:paraId="30138E83" w14:textId="77777777" w:rsidR="00397A87" w:rsidRDefault="00000000">
      <w:pPr>
        <w:numPr>
          <w:ilvl w:val="0"/>
          <w:numId w:val="12"/>
        </w:numPr>
        <w:tabs>
          <w:tab w:val="left" w:pos="2853"/>
        </w:tabs>
        <w:rPr>
          <w:b/>
          <w:sz w:val="22"/>
        </w:rPr>
      </w:pPr>
      <w:r>
        <w:rPr>
          <w:b/>
          <w:sz w:val="22"/>
        </w:rPr>
        <w:t xml:space="preserve">Prosimy o okazanie dowodu wpłaty przy rejestracji. </w:t>
      </w:r>
    </w:p>
    <w:p w14:paraId="794EFA93" w14:textId="77777777" w:rsidR="00397A87" w:rsidRDefault="00000000">
      <w:pPr>
        <w:tabs>
          <w:tab w:val="left" w:pos="2853"/>
        </w:tabs>
        <w:ind w:firstLineChars="500" w:firstLine="1100"/>
        <w:rPr>
          <w:sz w:val="22"/>
        </w:rPr>
      </w:pPr>
      <w:r>
        <w:rPr>
          <w:sz w:val="22"/>
        </w:rPr>
        <w:t>Wyżywienie:</w:t>
      </w:r>
    </w:p>
    <w:p w14:paraId="65EFC213" w14:textId="77777777" w:rsidR="00397A87" w:rsidRDefault="00000000">
      <w:pPr>
        <w:tabs>
          <w:tab w:val="left" w:pos="2853"/>
        </w:tabs>
        <w:ind w:firstLineChars="500" w:firstLine="1104"/>
        <w:rPr>
          <w:b/>
          <w:bCs/>
          <w:sz w:val="22"/>
        </w:rPr>
      </w:pPr>
      <w:r>
        <w:rPr>
          <w:b/>
          <w:bCs/>
          <w:sz w:val="22"/>
        </w:rPr>
        <w:t xml:space="preserve">Organizator zapewnia posiłek, kawę i herbatę podczas zawodów. </w:t>
      </w:r>
    </w:p>
    <w:p w14:paraId="39F549AA" w14:textId="77777777" w:rsidR="00397A87" w:rsidRDefault="00397A87">
      <w:pPr>
        <w:tabs>
          <w:tab w:val="left" w:pos="2853"/>
        </w:tabs>
        <w:rPr>
          <w:b/>
          <w:sz w:val="22"/>
        </w:rPr>
      </w:pPr>
    </w:p>
    <w:p w14:paraId="1217D4C7" w14:textId="5AE569DE" w:rsidR="00397A87" w:rsidRDefault="00000000">
      <w:pPr>
        <w:tabs>
          <w:tab w:val="left" w:pos="2853"/>
        </w:tabs>
        <w:rPr>
          <w:b/>
          <w:color w:val="0033CC"/>
        </w:rPr>
      </w:pPr>
      <w:r>
        <w:rPr>
          <w:b/>
          <w:color w:val="0033CC"/>
        </w:rPr>
        <w:t xml:space="preserve">Uwaga! Koszt wpisowego </w:t>
      </w:r>
      <w:r w:rsidR="008E6FEB">
        <w:rPr>
          <w:b/>
          <w:color w:val="0033CC"/>
        </w:rPr>
        <w:t>8</w:t>
      </w:r>
      <w:r>
        <w:rPr>
          <w:b/>
          <w:color w:val="0033CC"/>
        </w:rPr>
        <w:t xml:space="preserve">0 zł i </w:t>
      </w:r>
      <w:r w:rsidR="008E6FEB">
        <w:rPr>
          <w:b/>
          <w:color w:val="0033CC"/>
        </w:rPr>
        <w:t>6</w:t>
      </w:r>
      <w:r>
        <w:rPr>
          <w:b/>
          <w:color w:val="0033CC"/>
        </w:rPr>
        <w:t>0 zł obowiązuje w przypadku wpłaty na konto bankowe do dnia 1</w:t>
      </w:r>
      <w:r w:rsidR="008E6FEB">
        <w:rPr>
          <w:b/>
          <w:color w:val="0033CC"/>
        </w:rPr>
        <w:t>2</w:t>
      </w:r>
      <w:r>
        <w:rPr>
          <w:b/>
          <w:color w:val="0033CC"/>
        </w:rPr>
        <w:t>.02.202</w:t>
      </w:r>
      <w:r w:rsidR="008E6FEB">
        <w:rPr>
          <w:b/>
          <w:color w:val="0033CC"/>
        </w:rPr>
        <w:t>6</w:t>
      </w:r>
      <w:r>
        <w:rPr>
          <w:b/>
          <w:color w:val="0033CC"/>
        </w:rPr>
        <w:t xml:space="preserve"> r.:</w:t>
      </w:r>
    </w:p>
    <w:p w14:paraId="374A9DDA" w14:textId="77777777" w:rsidR="00397A87" w:rsidRDefault="00000000">
      <w:pPr>
        <w:tabs>
          <w:tab w:val="left" w:pos="2853"/>
        </w:tabs>
        <w:rPr>
          <w:b/>
          <w:color w:val="0033CC"/>
        </w:rPr>
      </w:pPr>
      <w:r>
        <w:rPr>
          <w:b/>
          <w:color w:val="0033CC"/>
        </w:rPr>
        <w:t xml:space="preserve">Centrum Kultury Gminy Łańcut, Wysoka 49, 37-100 Łańcut, </w:t>
      </w:r>
    </w:p>
    <w:p w14:paraId="44967994" w14:textId="77777777" w:rsidR="00397A87" w:rsidRDefault="00000000">
      <w:pPr>
        <w:tabs>
          <w:tab w:val="left" w:pos="2853"/>
        </w:tabs>
        <w:rPr>
          <w:b/>
          <w:color w:val="FF0000"/>
        </w:rPr>
      </w:pPr>
      <w:r>
        <w:rPr>
          <w:b/>
          <w:color w:val="0033CC"/>
        </w:rPr>
        <w:t xml:space="preserve">Nr konta: </w:t>
      </w:r>
      <w:r>
        <w:rPr>
          <w:b/>
          <w:color w:val="1F497D" w:themeColor="text2"/>
        </w:rPr>
        <w:t>78 1240 6292 1111 0011 1766 5205</w:t>
      </w:r>
    </w:p>
    <w:p w14:paraId="5BC3043F" w14:textId="77777777" w:rsidR="00397A87" w:rsidRDefault="00000000">
      <w:pPr>
        <w:tabs>
          <w:tab w:val="left" w:pos="2853"/>
        </w:tabs>
        <w:rPr>
          <w:b/>
          <w:color w:val="0033CC"/>
        </w:rPr>
      </w:pPr>
      <w:r>
        <w:rPr>
          <w:b/>
          <w:color w:val="0033CC"/>
        </w:rPr>
        <w:t xml:space="preserve">W tytule przelewu proszę napisać Imię i Nazwisko zawodnika za którego dokonuje się opłaty i grupę rozgrywkową. </w:t>
      </w:r>
    </w:p>
    <w:p w14:paraId="451E826C" w14:textId="11B85983" w:rsidR="00397A87" w:rsidRPr="00824278" w:rsidRDefault="00000000">
      <w:pPr>
        <w:tabs>
          <w:tab w:val="left" w:pos="2853"/>
        </w:tabs>
        <w:rPr>
          <w:b/>
          <w:color w:val="0033CC"/>
        </w:rPr>
      </w:pPr>
      <w:r>
        <w:rPr>
          <w:b/>
          <w:color w:val="0033CC"/>
        </w:rPr>
        <w:t xml:space="preserve">Kluby szachowe lub zawodnicy którzy pragną otrzymać fakturę proszę o przesłanie takiej informacji na adres: </w:t>
      </w:r>
      <w:hyperlink r:id="rId9" w:history="1">
        <w:r w:rsidR="00397A87">
          <w:rPr>
            <w:rStyle w:val="Hipercze"/>
            <w:b/>
          </w:rPr>
          <w:t>stnaislawcyran@gmail.com,</w:t>
        </w:r>
      </w:hyperlink>
      <w:r>
        <w:rPr>
          <w:b/>
          <w:color w:val="0033CC"/>
        </w:rPr>
        <w:t xml:space="preserve"> (dokładnie taki) lub tel. 698 580 321 </w:t>
      </w:r>
    </w:p>
    <w:p w14:paraId="3E7E374F" w14:textId="77777777" w:rsidR="00397A87" w:rsidRDefault="00397A87">
      <w:pPr>
        <w:rPr>
          <w:sz w:val="16"/>
          <w:szCs w:val="16"/>
        </w:rPr>
      </w:pPr>
    </w:p>
    <w:p w14:paraId="0B1CB5E2" w14:textId="77777777" w:rsidR="00397A87" w:rsidRDefault="00000000">
      <w:pPr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>Nagrody:</w:t>
      </w:r>
    </w:p>
    <w:p w14:paraId="677A4CF5" w14:textId="77777777" w:rsidR="00397A87" w:rsidRDefault="00000000">
      <w:pPr>
        <w:numPr>
          <w:ilvl w:val="0"/>
          <w:numId w:val="13"/>
        </w:numPr>
        <w:rPr>
          <w:sz w:val="22"/>
        </w:rPr>
      </w:pPr>
      <w:r>
        <w:rPr>
          <w:sz w:val="22"/>
        </w:rPr>
        <w:t>W kategorii OPEN:</w:t>
      </w:r>
    </w:p>
    <w:p w14:paraId="59E73323" w14:textId="6BC5D325" w:rsidR="00397A87" w:rsidRDefault="00000000">
      <w:pPr>
        <w:numPr>
          <w:ilvl w:val="2"/>
          <w:numId w:val="14"/>
        </w:numPr>
        <w:tabs>
          <w:tab w:val="left" w:pos="4296"/>
        </w:tabs>
        <w:rPr>
          <w:sz w:val="22"/>
        </w:rPr>
      </w:pPr>
      <w:r>
        <w:rPr>
          <w:sz w:val="22"/>
        </w:rPr>
        <w:t xml:space="preserve">I miejsce –   </w:t>
      </w:r>
      <w:r w:rsidR="008E6FEB">
        <w:rPr>
          <w:sz w:val="22"/>
        </w:rPr>
        <w:t>nagroda o wartości 500 zł + puchar</w:t>
      </w:r>
    </w:p>
    <w:p w14:paraId="17063515" w14:textId="1D9A4E54" w:rsidR="008E6FEB" w:rsidRDefault="00000000" w:rsidP="008E6FEB">
      <w:pPr>
        <w:numPr>
          <w:ilvl w:val="2"/>
          <w:numId w:val="14"/>
        </w:numPr>
        <w:tabs>
          <w:tab w:val="left" w:pos="4296"/>
        </w:tabs>
        <w:rPr>
          <w:sz w:val="22"/>
        </w:rPr>
      </w:pPr>
      <w:r w:rsidRPr="008E6FEB">
        <w:rPr>
          <w:sz w:val="22"/>
        </w:rPr>
        <w:t xml:space="preserve">II miejsce –  </w:t>
      </w:r>
      <w:r w:rsidR="008E6FEB">
        <w:rPr>
          <w:sz w:val="22"/>
        </w:rPr>
        <w:t>nagroda o wartości 350 zł</w:t>
      </w:r>
      <w:r w:rsidR="008E6FEB" w:rsidRPr="008E6FEB">
        <w:rPr>
          <w:sz w:val="22"/>
        </w:rPr>
        <w:t xml:space="preserve"> </w:t>
      </w:r>
    </w:p>
    <w:p w14:paraId="74B4F948" w14:textId="692D1207" w:rsidR="00397A87" w:rsidRPr="008E6FEB" w:rsidRDefault="00000000" w:rsidP="008E6FEB">
      <w:pPr>
        <w:numPr>
          <w:ilvl w:val="2"/>
          <w:numId w:val="14"/>
        </w:numPr>
        <w:tabs>
          <w:tab w:val="left" w:pos="4296"/>
        </w:tabs>
        <w:rPr>
          <w:sz w:val="22"/>
        </w:rPr>
      </w:pPr>
      <w:r w:rsidRPr="008E6FEB">
        <w:rPr>
          <w:sz w:val="22"/>
        </w:rPr>
        <w:t xml:space="preserve">III miejsce – </w:t>
      </w:r>
      <w:r w:rsidR="008E6FEB">
        <w:rPr>
          <w:sz w:val="22"/>
        </w:rPr>
        <w:t>nagroda o wartości 250 zł</w:t>
      </w:r>
    </w:p>
    <w:p w14:paraId="5DCC2CDA" w14:textId="33D2FB52" w:rsidR="00397A87" w:rsidRDefault="00000000">
      <w:pPr>
        <w:numPr>
          <w:ilvl w:val="2"/>
          <w:numId w:val="14"/>
        </w:numPr>
        <w:tabs>
          <w:tab w:val="left" w:pos="4296"/>
        </w:tabs>
        <w:rPr>
          <w:sz w:val="22"/>
        </w:rPr>
      </w:pPr>
      <w:r>
        <w:rPr>
          <w:sz w:val="22"/>
        </w:rPr>
        <w:t xml:space="preserve">IV miejsce – </w:t>
      </w:r>
      <w:r w:rsidR="008E6FEB">
        <w:rPr>
          <w:sz w:val="22"/>
        </w:rPr>
        <w:t>nagroda o wartości 150 zł</w:t>
      </w:r>
    </w:p>
    <w:p w14:paraId="7CE17E09" w14:textId="5887F69B" w:rsidR="00397A87" w:rsidRDefault="00000000">
      <w:pPr>
        <w:numPr>
          <w:ilvl w:val="2"/>
          <w:numId w:val="14"/>
        </w:numPr>
        <w:tabs>
          <w:tab w:val="left" w:pos="4296"/>
        </w:tabs>
        <w:rPr>
          <w:sz w:val="22"/>
        </w:rPr>
      </w:pPr>
      <w:r>
        <w:rPr>
          <w:sz w:val="22"/>
        </w:rPr>
        <w:t xml:space="preserve">V miejsce –  </w:t>
      </w:r>
      <w:r w:rsidR="008E6FEB">
        <w:rPr>
          <w:sz w:val="22"/>
        </w:rPr>
        <w:t>nagroda o wartości 100 zł</w:t>
      </w:r>
    </w:p>
    <w:p w14:paraId="71AD0D1D" w14:textId="77777777" w:rsidR="00397A87" w:rsidRDefault="00000000">
      <w:pPr>
        <w:numPr>
          <w:ilvl w:val="0"/>
          <w:numId w:val="15"/>
        </w:numPr>
        <w:tabs>
          <w:tab w:val="left" w:pos="4632"/>
        </w:tabs>
        <w:rPr>
          <w:sz w:val="22"/>
        </w:rPr>
      </w:pPr>
      <w:r>
        <w:rPr>
          <w:sz w:val="22"/>
        </w:rPr>
        <w:t>Dodatkowe w kategorii OPEN – dla najlepszych zawodników z rankingiem do 1800 włącznie:</w:t>
      </w:r>
    </w:p>
    <w:p w14:paraId="16DCF677" w14:textId="1DC8F53F" w:rsidR="00397A87" w:rsidRDefault="00000000">
      <w:pPr>
        <w:numPr>
          <w:ilvl w:val="0"/>
          <w:numId w:val="16"/>
        </w:numPr>
        <w:tabs>
          <w:tab w:val="left" w:pos="4992"/>
        </w:tabs>
        <w:rPr>
          <w:sz w:val="22"/>
        </w:rPr>
      </w:pPr>
      <w:r>
        <w:rPr>
          <w:sz w:val="22"/>
        </w:rPr>
        <w:t xml:space="preserve">I miejsce – </w:t>
      </w:r>
      <w:r w:rsidR="008E6FEB">
        <w:rPr>
          <w:sz w:val="22"/>
        </w:rPr>
        <w:t>nagroda o wartości 200 zł + puchar</w:t>
      </w:r>
    </w:p>
    <w:p w14:paraId="2A4BF962" w14:textId="77777777" w:rsidR="008E6FEB" w:rsidRDefault="00000000" w:rsidP="008E6FEB">
      <w:pPr>
        <w:numPr>
          <w:ilvl w:val="0"/>
          <w:numId w:val="16"/>
        </w:numPr>
        <w:tabs>
          <w:tab w:val="left" w:pos="4992"/>
        </w:tabs>
        <w:rPr>
          <w:sz w:val="22"/>
        </w:rPr>
      </w:pPr>
      <w:r w:rsidRPr="008E6FEB">
        <w:rPr>
          <w:sz w:val="22"/>
        </w:rPr>
        <w:t xml:space="preserve">II miejsce – </w:t>
      </w:r>
      <w:r w:rsidR="008E6FEB">
        <w:rPr>
          <w:sz w:val="22"/>
        </w:rPr>
        <w:t>nagroda o wartości 150 zł</w:t>
      </w:r>
      <w:r w:rsidR="008E6FEB" w:rsidRPr="008E6FEB">
        <w:rPr>
          <w:sz w:val="22"/>
        </w:rPr>
        <w:t xml:space="preserve"> </w:t>
      </w:r>
    </w:p>
    <w:p w14:paraId="206752F1" w14:textId="1E9222B4" w:rsidR="00397A87" w:rsidRPr="008E6FEB" w:rsidRDefault="00000000" w:rsidP="008E6FEB">
      <w:pPr>
        <w:numPr>
          <w:ilvl w:val="0"/>
          <w:numId w:val="16"/>
        </w:numPr>
        <w:tabs>
          <w:tab w:val="left" w:pos="4992"/>
        </w:tabs>
        <w:rPr>
          <w:sz w:val="22"/>
        </w:rPr>
      </w:pPr>
      <w:r w:rsidRPr="008E6FEB">
        <w:rPr>
          <w:sz w:val="22"/>
        </w:rPr>
        <w:t xml:space="preserve">III miejsce – </w:t>
      </w:r>
      <w:r w:rsidR="008E6FEB">
        <w:rPr>
          <w:sz w:val="22"/>
        </w:rPr>
        <w:t>nagroda o wartości 100 zł</w:t>
      </w:r>
    </w:p>
    <w:p w14:paraId="36E59C60" w14:textId="77777777" w:rsidR="00397A87" w:rsidRDefault="00000000">
      <w:pPr>
        <w:numPr>
          <w:ilvl w:val="0"/>
          <w:numId w:val="15"/>
        </w:numPr>
        <w:tabs>
          <w:tab w:val="left" w:pos="4632"/>
        </w:tabs>
        <w:rPr>
          <w:sz w:val="22"/>
        </w:rPr>
      </w:pPr>
      <w:r>
        <w:rPr>
          <w:sz w:val="22"/>
        </w:rPr>
        <w:t>Dla najlepszej kobiety – nagroda specjalna</w:t>
      </w:r>
    </w:p>
    <w:p w14:paraId="21ACEAE4" w14:textId="77777777" w:rsidR="00397A87" w:rsidRDefault="00000000">
      <w:pPr>
        <w:numPr>
          <w:ilvl w:val="0"/>
          <w:numId w:val="15"/>
        </w:numPr>
        <w:tabs>
          <w:tab w:val="left" w:pos="4632"/>
        </w:tabs>
        <w:rPr>
          <w:sz w:val="22"/>
        </w:rPr>
      </w:pPr>
      <w:r>
        <w:rPr>
          <w:sz w:val="22"/>
        </w:rPr>
        <w:t>Dla najlepszego juniora – nagroda specjalna</w:t>
      </w:r>
    </w:p>
    <w:p w14:paraId="01BBE268" w14:textId="77777777" w:rsidR="00397A87" w:rsidRDefault="00000000">
      <w:pPr>
        <w:numPr>
          <w:ilvl w:val="0"/>
          <w:numId w:val="15"/>
        </w:numPr>
        <w:tabs>
          <w:tab w:val="left" w:pos="4632"/>
        </w:tabs>
        <w:rPr>
          <w:sz w:val="22"/>
        </w:rPr>
      </w:pPr>
      <w:r>
        <w:rPr>
          <w:sz w:val="22"/>
        </w:rPr>
        <w:t>Dla najlepszej juniorki – nagroda specjalna</w:t>
      </w:r>
    </w:p>
    <w:p w14:paraId="1FE95E64" w14:textId="77777777" w:rsidR="00397A87" w:rsidRDefault="00397A87">
      <w:pPr>
        <w:tabs>
          <w:tab w:val="left" w:pos="2148"/>
        </w:tabs>
        <w:rPr>
          <w:sz w:val="22"/>
        </w:rPr>
      </w:pPr>
    </w:p>
    <w:p w14:paraId="56D6D50E" w14:textId="1FE3A69F" w:rsidR="00397A87" w:rsidRDefault="00000000">
      <w:pPr>
        <w:numPr>
          <w:ilvl w:val="0"/>
          <w:numId w:val="13"/>
        </w:numPr>
        <w:tabs>
          <w:tab w:val="left" w:pos="2553"/>
        </w:tabs>
        <w:rPr>
          <w:sz w:val="22"/>
        </w:rPr>
      </w:pPr>
      <w:r>
        <w:rPr>
          <w:sz w:val="22"/>
        </w:rPr>
        <w:t>W kategorii juniorów urodzonych w latach 200</w:t>
      </w:r>
      <w:r w:rsidR="008E6FEB">
        <w:rPr>
          <w:sz w:val="22"/>
        </w:rPr>
        <w:t>8</w:t>
      </w:r>
      <w:r>
        <w:rPr>
          <w:sz w:val="22"/>
        </w:rPr>
        <w:t xml:space="preserve"> – 20</w:t>
      </w:r>
      <w:r w:rsidR="008E6FEB">
        <w:rPr>
          <w:sz w:val="22"/>
        </w:rPr>
        <w:t>10</w:t>
      </w:r>
      <w:r>
        <w:rPr>
          <w:sz w:val="22"/>
        </w:rPr>
        <w:t>:</w:t>
      </w:r>
    </w:p>
    <w:p w14:paraId="0AB869CF" w14:textId="77777777" w:rsidR="00397A87" w:rsidRDefault="00000000">
      <w:pPr>
        <w:numPr>
          <w:ilvl w:val="1"/>
          <w:numId w:val="13"/>
        </w:numPr>
        <w:tabs>
          <w:tab w:val="left" w:pos="2205"/>
        </w:tabs>
        <w:rPr>
          <w:sz w:val="22"/>
        </w:rPr>
      </w:pPr>
      <w:r>
        <w:rPr>
          <w:sz w:val="22"/>
        </w:rPr>
        <w:t xml:space="preserve"> Za zajęcie pierwszych trzech miejsc – puchary </w:t>
      </w:r>
    </w:p>
    <w:p w14:paraId="5FBFD701" w14:textId="129B2DAD" w:rsidR="00397A87" w:rsidRDefault="00000000">
      <w:pPr>
        <w:numPr>
          <w:ilvl w:val="0"/>
          <w:numId w:val="13"/>
        </w:numPr>
        <w:tabs>
          <w:tab w:val="left" w:pos="2553"/>
        </w:tabs>
        <w:rPr>
          <w:sz w:val="22"/>
        </w:rPr>
      </w:pPr>
      <w:r>
        <w:rPr>
          <w:sz w:val="22"/>
        </w:rPr>
        <w:t>W kategorii juniorek urodzonych w latach 200</w:t>
      </w:r>
      <w:r w:rsidR="008E6FEB">
        <w:rPr>
          <w:sz w:val="22"/>
        </w:rPr>
        <w:t>8</w:t>
      </w:r>
      <w:r>
        <w:rPr>
          <w:sz w:val="22"/>
        </w:rPr>
        <w:t xml:space="preserve"> – 20</w:t>
      </w:r>
      <w:r w:rsidR="008E6FEB">
        <w:rPr>
          <w:sz w:val="22"/>
        </w:rPr>
        <w:t>10</w:t>
      </w:r>
      <w:r>
        <w:rPr>
          <w:sz w:val="22"/>
        </w:rPr>
        <w:t>:</w:t>
      </w:r>
    </w:p>
    <w:p w14:paraId="5DA83307" w14:textId="77777777" w:rsidR="00397A87" w:rsidRDefault="00000000">
      <w:pPr>
        <w:numPr>
          <w:ilvl w:val="1"/>
          <w:numId w:val="13"/>
        </w:numPr>
        <w:tabs>
          <w:tab w:val="left" w:pos="2205"/>
        </w:tabs>
        <w:rPr>
          <w:sz w:val="22"/>
        </w:rPr>
      </w:pPr>
      <w:r>
        <w:rPr>
          <w:sz w:val="22"/>
        </w:rPr>
        <w:t xml:space="preserve">Za zajęcie pierwszych trzech miejsc – puchary </w:t>
      </w:r>
    </w:p>
    <w:p w14:paraId="18BA8271" w14:textId="069FCB30" w:rsidR="00397A87" w:rsidRDefault="00000000">
      <w:pPr>
        <w:numPr>
          <w:ilvl w:val="0"/>
          <w:numId w:val="13"/>
        </w:numPr>
        <w:tabs>
          <w:tab w:val="left" w:pos="2553"/>
        </w:tabs>
        <w:rPr>
          <w:sz w:val="22"/>
        </w:rPr>
      </w:pPr>
      <w:r>
        <w:rPr>
          <w:sz w:val="22"/>
        </w:rPr>
        <w:t>W kategorii juniorów urodzonych w latach 201</w:t>
      </w:r>
      <w:r w:rsidR="008E6FEB">
        <w:rPr>
          <w:sz w:val="22"/>
        </w:rPr>
        <w:t>1</w:t>
      </w:r>
      <w:r>
        <w:rPr>
          <w:sz w:val="22"/>
        </w:rPr>
        <w:t xml:space="preserve"> – 201</w:t>
      </w:r>
      <w:r w:rsidR="008E6FEB">
        <w:rPr>
          <w:sz w:val="22"/>
        </w:rPr>
        <w:t>3</w:t>
      </w:r>
      <w:r>
        <w:rPr>
          <w:sz w:val="22"/>
        </w:rPr>
        <w:t>:</w:t>
      </w:r>
    </w:p>
    <w:p w14:paraId="462AD5EF" w14:textId="77777777" w:rsidR="00397A87" w:rsidRDefault="00000000">
      <w:pPr>
        <w:numPr>
          <w:ilvl w:val="1"/>
          <w:numId w:val="13"/>
        </w:numPr>
        <w:tabs>
          <w:tab w:val="left" w:pos="2205"/>
        </w:tabs>
        <w:rPr>
          <w:sz w:val="22"/>
        </w:rPr>
      </w:pPr>
      <w:r>
        <w:rPr>
          <w:sz w:val="22"/>
        </w:rPr>
        <w:t xml:space="preserve">Za zajęcie pierwszych trzech miejsc – puchary </w:t>
      </w:r>
    </w:p>
    <w:p w14:paraId="745E0418" w14:textId="0ABEF529" w:rsidR="00397A87" w:rsidRDefault="00000000">
      <w:pPr>
        <w:numPr>
          <w:ilvl w:val="0"/>
          <w:numId w:val="13"/>
        </w:numPr>
        <w:tabs>
          <w:tab w:val="left" w:pos="2553"/>
        </w:tabs>
        <w:rPr>
          <w:sz w:val="22"/>
        </w:rPr>
      </w:pPr>
      <w:r>
        <w:rPr>
          <w:sz w:val="22"/>
        </w:rPr>
        <w:t>W kategorii juniorek urodzonych w latach 201</w:t>
      </w:r>
      <w:r w:rsidR="008E6FEB">
        <w:rPr>
          <w:sz w:val="22"/>
        </w:rPr>
        <w:t>1</w:t>
      </w:r>
      <w:r>
        <w:rPr>
          <w:sz w:val="22"/>
        </w:rPr>
        <w:t xml:space="preserve"> – 201</w:t>
      </w:r>
      <w:r w:rsidR="008E6FEB">
        <w:rPr>
          <w:sz w:val="22"/>
        </w:rPr>
        <w:t>3</w:t>
      </w:r>
      <w:r>
        <w:rPr>
          <w:sz w:val="22"/>
        </w:rPr>
        <w:t>:</w:t>
      </w:r>
    </w:p>
    <w:p w14:paraId="55CFF77E" w14:textId="77777777" w:rsidR="00397A87" w:rsidRDefault="00000000">
      <w:pPr>
        <w:numPr>
          <w:ilvl w:val="1"/>
          <w:numId w:val="13"/>
        </w:numPr>
        <w:tabs>
          <w:tab w:val="left" w:pos="2205"/>
        </w:tabs>
        <w:rPr>
          <w:sz w:val="22"/>
        </w:rPr>
      </w:pPr>
      <w:r>
        <w:rPr>
          <w:sz w:val="22"/>
        </w:rPr>
        <w:t xml:space="preserve">Za zajęcie pierwszych trzech miejsc – puchary </w:t>
      </w:r>
    </w:p>
    <w:p w14:paraId="26567078" w14:textId="0C5A2D05" w:rsidR="00397A87" w:rsidRDefault="00000000">
      <w:pPr>
        <w:numPr>
          <w:ilvl w:val="0"/>
          <w:numId w:val="13"/>
        </w:numPr>
        <w:tabs>
          <w:tab w:val="left" w:pos="2553"/>
        </w:tabs>
        <w:rPr>
          <w:sz w:val="22"/>
        </w:rPr>
      </w:pPr>
      <w:r>
        <w:rPr>
          <w:sz w:val="22"/>
        </w:rPr>
        <w:t>W kategorii juniorów urodzonych w latach 201</w:t>
      </w:r>
      <w:r w:rsidR="008E6FEB">
        <w:rPr>
          <w:sz w:val="22"/>
        </w:rPr>
        <w:t>4</w:t>
      </w:r>
      <w:r>
        <w:rPr>
          <w:sz w:val="22"/>
        </w:rPr>
        <w:t xml:space="preserve"> – 201</w:t>
      </w:r>
      <w:r w:rsidR="008E6FEB">
        <w:rPr>
          <w:sz w:val="22"/>
        </w:rPr>
        <w:t>6</w:t>
      </w:r>
      <w:r>
        <w:rPr>
          <w:sz w:val="22"/>
        </w:rPr>
        <w:t>:</w:t>
      </w:r>
    </w:p>
    <w:p w14:paraId="5D25814F" w14:textId="77777777" w:rsidR="00397A87" w:rsidRDefault="00000000">
      <w:pPr>
        <w:numPr>
          <w:ilvl w:val="1"/>
          <w:numId w:val="13"/>
        </w:numPr>
        <w:tabs>
          <w:tab w:val="left" w:pos="2205"/>
        </w:tabs>
        <w:rPr>
          <w:sz w:val="22"/>
        </w:rPr>
      </w:pPr>
      <w:r>
        <w:rPr>
          <w:sz w:val="22"/>
        </w:rPr>
        <w:t xml:space="preserve">Za zajęcie pierwszych trzech miejsc – puchary </w:t>
      </w:r>
    </w:p>
    <w:p w14:paraId="02DEAC1D" w14:textId="3D68004C" w:rsidR="00397A87" w:rsidRDefault="00000000">
      <w:pPr>
        <w:numPr>
          <w:ilvl w:val="0"/>
          <w:numId w:val="13"/>
        </w:numPr>
        <w:tabs>
          <w:tab w:val="left" w:pos="2553"/>
        </w:tabs>
        <w:rPr>
          <w:sz w:val="22"/>
        </w:rPr>
      </w:pPr>
      <w:r>
        <w:rPr>
          <w:sz w:val="22"/>
        </w:rPr>
        <w:t>W kategorii juniorek urodzonych w latach 201</w:t>
      </w:r>
      <w:r w:rsidR="008E6FEB">
        <w:rPr>
          <w:sz w:val="22"/>
        </w:rPr>
        <w:t>4</w:t>
      </w:r>
      <w:r>
        <w:rPr>
          <w:sz w:val="22"/>
        </w:rPr>
        <w:t xml:space="preserve"> – 201</w:t>
      </w:r>
      <w:r w:rsidR="008E6FEB">
        <w:rPr>
          <w:sz w:val="22"/>
        </w:rPr>
        <w:t>6</w:t>
      </w:r>
      <w:r>
        <w:rPr>
          <w:sz w:val="22"/>
        </w:rPr>
        <w:t>:</w:t>
      </w:r>
    </w:p>
    <w:p w14:paraId="337D840A" w14:textId="77777777" w:rsidR="00397A87" w:rsidRDefault="00000000">
      <w:pPr>
        <w:numPr>
          <w:ilvl w:val="1"/>
          <w:numId w:val="13"/>
        </w:numPr>
        <w:tabs>
          <w:tab w:val="left" w:pos="2205"/>
        </w:tabs>
        <w:rPr>
          <w:sz w:val="22"/>
        </w:rPr>
      </w:pPr>
      <w:r>
        <w:rPr>
          <w:sz w:val="22"/>
        </w:rPr>
        <w:t xml:space="preserve">Za zajęcie pierwszych trzech miejsc – puchary </w:t>
      </w:r>
    </w:p>
    <w:p w14:paraId="713F539E" w14:textId="725468DF" w:rsidR="00397A87" w:rsidRDefault="00000000">
      <w:pPr>
        <w:numPr>
          <w:ilvl w:val="0"/>
          <w:numId w:val="13"/>
        </w:numPr>
        <w:tabs>
          <w:tab w:val="left" w:pos="2553"/>
        </w:tabs>
        <w:rPr>
          <w:sz w:val="22"/>
        </w:rPr>
      </w:pPr>
      <w:r>
        <w:rPr>
          <w:sz w:val="22"/>
        </w:rPr>
        <w:t>Dla najlepszych zawodników urodzonych w roku 201</w:t>
      </w:r>
      <w:r w:rsidR="008E6FEB">
        <w:rPr>
          <w:sz w:val="22"/>
        </w:rPr>
        <w:t>7</w:t>
      </w:r>
      <w:r>
        <w:rPr>
          <w:sz w:val="22"/>
        </w:rPr>
        <w:t xml:space="preserve"> i młodszych:</w:t>
      </w:r>
    </w:p>
    <w:p w14:paraId="2577B907" w14:textId="77777777" w:rsidR="00397A87" w:rsidRDefault="00000000">
      <w:pPr>
        <w:numPr>
          <w:ilvl w:val="1"/>
          <w:numId w:val="13"/>
        </w:numPr>
        <w:tabs>
          <w:tab w:val="left" w:pos="2205"/>
        </w:tabs>
        <w:rPr>
          <w:sz w:val="22"/>
        </w:rPr>
      </w:pPr>
      <w:r>
        <w:rPr>
          <w:sz w:val="22"/>
        </w:rPr>
        <w:t xml:space="preserve">Za zajęcie pierwszych  miejsc –  puchary </w:t>
      </w:r>
    </w:p>
    <w:p w14:paraId="7D021948" w14:textId="0A3DE99D" w:rsidR="00397A87" w:rsidRDefault="00000000">
      <w:pPr>
        <w:numPr>
          <w:ilvl w:val="0"/>
          <w:numId w:val="13"/>
        </w:numPr>
        <w:tabs>
          <w:tab w:val="left" w:pos="2553"/>
        </w:tabs>
        <w:rPr>
          <w:sz w:val="22"/>
        </w:rPr>
      </w:pPr>
      <w:r>
        <w:rPr>
          <w:sz w:val="22"/>
        </w:rPr>
        <w:t>Dla najlepszych zawodniczek urodzonych w roku 201</w:t>
      </w:r>
      <w:r w:rsidR="008E6FEB">
        <w:rPr>
          <w:sz w:val="22"/>
        </w:rPr>
        <w:t>7</w:t>
      </w:r>
      <w:r>
        <w:rPr>
          <w:sz w:val="22"/>
        </w:rPr>
        <w:t xml:space="preserve"> i młodszych:</w:t>
      </w:r>
    </w:p>
    <w:p w14:paraId="5490D3E5" w14:textId="77777777" w:rsidR="00397A87" w:rsidRDefault="00000000">
      <w:pPr>
        <w:numPr>
          <w:ilvl w:val="1"/>
          <w:numId w:val="13"/>
        </w:numPr>
        <w:tabs>
          <w:tab w:val="left" w:pos="2205"/>
        </w:tabs>
        <w:rPr>
          <w:sz w:val="22"/>
        </w:rPr>
      </w:pPr>
      <w:r>
        <w:rPr>
          <w:sz w:val="22"/>
        </w:rPr>
        <w:t xml:space="preserve">Za zajęcie pierwszych miejsc – puchary </w:t>
      </w:r>
    </w:p>
    <w:p w14:paraId="3A0F4E94" w14:textId="0A2E0551" w:rsidR="00397A87" w:rsidRPr="00824278" w:rsidRDefault="00000000" w:rsidP="00824278">
      <w:pPr>
        <w:numPr>
          <w:ilvl w:val="0"/>
          <w:numId w:val="13"/>
        </w:numPr>
        <w:tabs>
          <w:tab w:val="left" w:pos="2520"/>
        </w:tabs>
        <w:rPr>
          <w:sz w:val="22"/>
        </w:rPr>
      </w:pPr>
      <w:r>
        <w:rPr>
          <w:sz w:val="22"/>
        </w:rPr>
        <w:t>Dodatkowo drobne upominki i dyplomy.</w:t>
      </w:r>
    </w:p>
    <w:p w14:paraId="78465D27" w14:textId="77777777" w:rsidR="00397A87" w:rsidRDefault="00000000">
      <w:pPr>
        <w:ind w:left="708"/>
        <w:rPr>
          <w:b/>
          <w:sz w:val="22"/>
        </w:rPr>
      </w:pPr>
      <w:r>
        <w:rPr>
          <w:b/>
          <w:sz w:val="22"/>
        </w:rPr>
        <w:lastRenderedPageBreak/>
        <w:t>Uwaga:</w:t>
      </w:r>
    </w:p>
    <w:p w14:paraId="3E7095C2" w14:textId="77777777" w:rsidR="00397A87" w:rsidRDefault="00000000">
      <w:pPr>
        <w:numPr>
          <w:ilvl w:val="0"/>
          <w:numId w:val="15"/>
        </w:numPr>
        <w:rPr>
          <w:sz w:val="22"/>
        </w:rPr>
      </w:pPr>
      <w:r>
        <w:rPr>
          <w:sz w:val="22"/>
        </w:rPr>
        <w:t>Nagrody nie podlegają łączeniu (powyższe nie dotyczy nagród niespodzianek)        O podziale nagród decyduje Organizator.</w:t>
      </w:r>
    </w:p>
    <w:p w14:paraId="002DFF3C" w14:textId="77777777" w:rsidR="00397A87" w:rsidRDefault="00000000">
      <w:pPr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>Biuro zawodów:</w:t>
      </w:r>
    </w:p>
    <w:p w14:paraId="7FA54668" w14:textId="77777777" w:rsidR="00397A87" w:rsidRDefault="00000000">
      <w:pPr>
        <w:numPr>
          <w:ilvl w:val="0"/>
          <w:numId w:val="17"/>
        </w:numPr>
        <w:rPr>
          <w:sz w:val="22"/>
        </w:rPr>
      </w:pPr>
      <w:r>
        <w:rPr>
          <w:sz w:val="22"/>
        </w:rPr>
        <w:t>Gospodarz Turnieju – Dorota Szmuc</w:t>
      </w:r>
    </w:p>
    <w:p w14:paraId="028B0B08" w14:textId="77777777" w:rsidR="00397A87" w:rsidRDefault="00000000">
      <w:pPr>
        <w:numPr>
          <w:ilvl w:val="0"/>
          <w:numId w:val="17"/>
        </w:numPr>
        <w:rPr>
          <w:sz w:val="22"/>
        </w:rPr>
      </w:pPr>
      <w:r>
        <w:rPr>
          <w:sz w:val="22"/>
        </w:rPr>
        <w:t>Dyrektor honorowy Turnieju – Andrzej Szylar</w:t>
      </w:r>
    </w:p>
    <w:p w14:paraId="2B32EE86" w14:textId="77777777" w:rsidR="00397A87" w:rsidRDefault="00000000">
      <w:pPr>
        <w:numPr>
          <w:ilvl w:val="0"/>
          <w:numId w:val="17"/>
        </w:numPr>
        <w:rPr>
          <w:color w:val="000000"/>
          <w:sz w:val="22"/>
        </w:rPr>
      </w:pPr>
      <w:r>
        <w:rPr>
          <w:sz w:val="22"/>
        </w:rPr>
        <w:t xml:space="preserve">Dyrektor Turnieju – </w:t>
      </w:r>
      <w:r>
        <w:rPr>
          <w:color w:val="000000"/>
          <w:sz w:val="22"/>
        </w:rPr>
        <w:t xml:space="preserve">Stanisław Cyran </w:t>
      </w:r>
    </w:p>
    <w:p w14:paraId="6FD08E7B" w14:textId="77777777" w:rsidR="00397A87" w:rsidRDefault="00000000">
      <w:pPr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>Patronat medialny:</w:t>
      </w:r>
    </w:p>
    <w:p w14:paraId="2EF6F78D" w14:textId="77777777" w:rsidR="00397A87" w:rsidRDefault="00000000">
      <w:pPr>
        <w:numPr>
          <w:ilvl w:val="0"/>
          <w:numId w:val="18"/>
        </w:numPr>
        <w:rPr>
          <w:sz w:val="22"/>
        </w:rPr>
      </w:pPr>
      <w:r>
        <w:rPr>
          <w:sz w:val="22"/>
        </w:rPr>
        <w:t>„Głos Gminy Łańcut”</w:t>
      </w:r>
    </w:p>
    <w:p w14:paraId="5383A13B" w14:textId="77777777" w:rsidR="00397A87" w:rsidRDefault="00397A87">
      <w:pPr>
        <w:ind w:left="1068"/>
        <w:rPr>
          <w:sz w:val="22"/>
        </w:rPr>
      </w:pPr>
    </w:p>
    <w:p w14:paraId="7BCD396F" w14:textId="77777777" w:rsidR="00397A87" w:rsidRDefault="00000000">
      <w:pPr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>Inne ustalenia:</w:t>
      </w:r>
    </w:p>
    <w:p w14:paraId="0B2151D6" w14:textId="77777777" w:rsidR="00397A87" w:rsidRDefault="00000000">
      <w:pPr>
        <w:numPr>
          <w:ilvl w:val="0"/>
          <w:numId w:val="19"/>
        </w:numPr>
        <w:rPr>
          <w:sz w:val="22"/>
        </w:rPr>
      </w:pPr>
      <w:r>
        <w:rPr>
          <w:sz w:val="22"/>
        </w:rPr>
        <w:t>Osoby biorące udział w Turnieju ubezpieczają się we własnym zakresie.</w:t>
      </w:r>
    </w:p>
    <w:p w14:paraId="184D319F" w14:textId="77777777" w:rsidR="00397A87" w:rsidRDefault="00000000">
      <w:pPr>
        <w:numPr>
          <w:ilvl w:val="0"/>
          <w:numId w:val="19"/>
        </w:numPr>
        <w:rPr>
          <w:sz w:val="22"/>
        </w:rPr>
      </w:pPr>
      <w:r>
        <w:rPr>
          <w:sz w:val="22"/>
        </w:rPr>
        <w:t>Każdy uczestnik Turnieju obowiązany jest przestrzegać regulaminu.</w:t>
      </w:r>
    </w:p>
    <w:p w14:paraId="6475610C" w14:textId="77777777" w:rsidR="00397A87" w:rsidRDefault="00000000">
      <w:pPr>
        <w:numPr>
          <w:ilvl w:val="0"/>
          <w:numId w:val="19"/>
        </w:numPr>
        <w:rPr>
          <w:sz w:val="22"/>
        </w:rPr>
      </w:pPr>
      <w:r>
        <w:rPr>
          <w:sz w:val="22"/>
        </w:rPr>
        <w:t xml:space="preserve">Prawo interpretacji niniejszego regulaminu należy do organizatora. </w:t>
      </w:r>
    </w:p>
    <w:p w14:paraId="061903B9" w14:textId="77777777" w:rsidR="00397A87" w:rsidRDefault="00000000">
      <w:pPr>
        <w:numPr>
          <w:ilvl w:val="0"/>
          <w:numId w:val="19"/>
        </w:numPr>
        <w:rPr>
          <w:sz w:val="22"/>
        </w:rPr>
      </w:pPr>
      <w:r>
        <w:rPr>
          <w:sz w:val="22"/>
        </w:rPr>
        <w:t>Udział w Turnieju jest jednoznaczny z wyrażeniem  zgody na publikację wizerunku uczestnika. Publikacja w formie fotografii, nagrań audio i video służy Organizatorowi do celów promocyjnych wydarzenia na stronach internetowych oraz w prasie.</w:t>
      </w:r>
    </w:p>
    <w:p w14:paraId="08B07513" w14:textId="77777777" w:rsidR="00397A87" w:rsidRDefault="00000000">
      <w:pPr>
        <w:numPr>
          <w:ilvl w:val="0"/>
          <w:numId w:val="19"/>
        </w:numPr>
        <w:rPr>
          <w:sz w:val="22"/>
        </w:rPr>
      </w:pPr>
      <w:r>
        <w:rPr>
          <w:sz w:val="22"/>
        </w:rPr>
        <w:t xml:space="preserve">Uczestnik Turnieju wypełniając i podpisując Kartę Zgłoszeniową akceptuje warunki niniejszego Regulaminu oraz wyraża zgodę na przetwarzanie swoich danych osobowych do celów rejestracyjnych oraz potwierdzenia odbioru nagród. </w:t>
      </w:r>
    </w:p>
    <w:p w14:paraId="74881B76" w14:textId="77777777" w:rsidR="00397A87" w:rsidRDefault="00397A87">
      <w:pPr>
        <w:jc w:val="right"/>
        <w:rPr>
          <w:sz w:val="22"/>
        </w:rPr>
      </w:pPr>
    </w:p>
    <w:p w14:paraId="24927B99" w14:textId="77777777" w:rsidR="00397A87" w:rsidRDefault="00000000">
      <w:pPr>
        <w:jc w:val="right"/>
        <w:rPr>
          <w:sz w:val="22"/>
        </w:rPr>
      </w:pPr>
      <w:r>
        <w:rPr>
          <w:sz w:val="22"/>
        </w:rPr>
        <w:t>Organizatorzy</w:t>
      </w:r>
    </w:p>
    <w:p w14:paraId="229C6EA1" w14:textId="77777777" w:rsidR="00397A87" w:rsidRDefault="00397A87">
      <w:pPr>
        <w:tabs>
          <w:tab w:val="left" w:pos="7290"/>
        </w:tabs>
        <w:rPr>
          <w:sz w:val="22"/>
        </w:rPr>
      </w:pPr>
    </w:p>
    <w:p w14:paraId="664CEC5B" w14:textId="77777777" w:rsidR="00397A87" w:rsidRDefault="00397A87">
      <w:pPr>
        <w:tabs>
          <w:tab w:val="left" w:pos="7998"/>
        </w:tabs>
        <w:ind w:left="708"/>
        <w:rPr>
          <w:sz w:val="22"/>
        </w:rPr>
      </w:pPr>
    </w:p>
    <w:p w14:paraId="30143F0B" w14:textId="77777777" w:rsidR="00397A87" w:rsidRDefault="00397A87">
      <w:pPr>
        <w:tabs>
          <w:tab w:val="left" w:pos="7998"/>
        </w:tabs>
        <w:ind w:left="708"/>
        <w:rPr>
          <w:sz w:val="22"/>
        </w:rPr>
      </w:pPr>
    </w:p>
    <w:p w14:paraId="13C356A0" w14:textId="77777777" w:rsidR="00397A87" w:rsidRDefault="00397A87">
      <w:pPr>
        <w:tabs>
          <w:tab w:val="left" w:pos="7998"/>
        </w:tabs>
        <w:ind w:left="708"/>
        <w:rPr>
          <w:sz w:val="22"/>
        </w:rPr>
      </w:pPr>
    </w:p>
    <w:p w14:paraId="47DEF27E" w14:textId="77777777" w:rsidR="00397A87" w:rsidRDefault="00000000">
      <w:pPr>
        <w:tabs>
          <w:tab w:val="left" w:pos="7998"/>
        </w:tabs>
        <w:ind w:left="708"/>
        <w:jc w:val="center"/>
        <w:rPr>
          <w:sz w:val="28"/>
        </w:rPr>
      </w:pPr>
      <w:r>
        <w:rPr>
          <w:sz w:val="28"/>
        </w:rPr>
        <w:t>Karta zgłoszenia:</w:t>
      </w:r>
    </w:p>
    <w:p w14:paraId="4F09B8B8" w14:textId="77777777" w:rsidR="00397A87" w:rsidRDefault="00397A87">
      <w:pPr>
        <w:tabs>
          <w:tab w:val="left" w:pos="7998"/>
        </w:tabs>
        <w:ind w:left="708"/>
        <w:rPr>
          <w:sz w:val="20"/>
        </w:rPr>
      </w:pPr>
    </w:p>
    <w:tbl>
      <w:tblPr>
        <w:tblW w:w="0" w:type="auto"/>
        <w:tblInd w:w="-2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2904"/>
        <w:gridCol w:w="2410"/>
        <w:gridCol w:w="1559"/>
        <w:gridCol w:w="1276"/>
        <w:gridCol w:w="1111"/>
      </w:tblGrid>
      <w:tr w:rsidR="00397A87" w14:paraId="48FF5A79" w14:textId="77777777" w:rsidTr="00791C38">
        <w:trPr>
          <w:cantSplit/>
          <w:trHeight w:val="92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048BB" w14:textId="77777777" w:rsidR="00397A87" w:rsidRDefault="00000000">
            <w:pPr>
              <w:tabs>
                <w:tab w:val="left" w:pos="7290"/>
              </w:tabs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  <w:p w14:paraId="7CF2F842" w14:textId="77777777" w:rsidR="00397A87" w:rsidRDefault="00397A87">
            <w:pPr>
              <w:tabs>
                <w:tab w:val="left" w:pos="7290"/>
              </w:tabs>
              <w:rPr>
                <w:b/>
                <w:sz w:val="20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B0360" w14:textId="77777777" w:rsidR="00397A87" w:rsidRDefault="00000000">
            <w:pPr>
              <w:tabs>
                <w:tab w:val="left" w:pos="7290"/>
              </w:tabs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Nazwisko i imię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C8CB0" w14:textId="77777777" w:rsidR="00397A87" w:rsidRDefault="00000000" w:rsidP="00791C38">
            <w:pPr>
              <w:pStyle w:val="Nagwek3"/>
              <w:snapToGrid w:val="0"/>
              <w:jc w:val="center"/>
            </w:pPr>
            <w:r>
              <w:t>Klub</w:t>
            </w:r>
          </w:p>
          <w:p w14:paraId="5D2D360A" w14:textId="004A0D59" w:rsidR="00791C38" w:rsidRPr="00791C38" w:rsidRDefault="00791C38" w:rsidP="00791C38">
            <w:pPr>
              <w:jc w:val="center"/>
            </w:pPr>
            <w:r>
              <w:t>lub miejscowość zamieszkania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F185E" w14:textId="77777777" w:rsidR="00397A87" w:rsidRDefault="00000000" w:rsidP="00791C38">
            <w:pPr>
              <w:pStyle w:val="Nagwek3"/>
              <w:snapToGrid w:val="0"/>
              <w:jc w:val="center"/>
            </w:pPr>
            <w:r>
              <w:t>Data urodzenia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695DA" w14:textId="77777777" w:rsidR="00397A87" w:rsidRDefault="00000000" w:rsidP="00791C38">
            <w:pPr>
              <w:tabs>
                <w:tab w:val="left" w:pos="7290"/>
              </w:tabs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Kategoria</w:t>
            </w:r>
          </w:p>
          <w:p w14:paraId="0B3FC5E2" w14:textId="77777777" w:rsidR="00397A87" w:rsidRDefault="00000000" w:rsidP="00791C38">
            <w:pPr>
              <w:tabs>
                <w:tab w:val="left" w:pos="729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szachowa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21FB" w14:textId="77777777" w:rsidR="00397A87" w:rsidRDefault="00000000" w:rsidP="00791C38">
            <w:pPr>
              <w:tabs>
                <w:tab w:val="left" w:pos="7290"/>
              </w:tabs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Grupa rozgrywek</w:t>
            </w:r>
          </w:p>
        </w:tc>
      </w:tr>
      <w:tr w:rsidR="00397A87" w14:paraId="7CEFB336" w14:textId="77777777" w:rsidTr="00791C38">
        <w:trPr>
          <w:cantSplit/>
          <w:trHeight w:val="230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EA7F5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  <w:p w14:paraId="09BE06DF" w14:textId="77777777" w:rsidR="00397A87" w:rsidRDefault="00397A87">
            <w:pPr>
              <w:tabs>
                <w:tab w:val="left" w:pos="7290"/>
              </w:tabs>
              <w:rPr>
                <w:sz w:val="20"/>
              </w:rPr>
            </w:pP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A5A93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190C5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BA776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44829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351F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</w:tr>
      <w:tr w:rsidR="00397A87" w14:paraId="5D709656" w14:textId="77777777" w:rsidTr="00791C38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B0D5D" w14:textId="77777777" w:rsidR="00397A87" w:rsidRDefault="00397A87">
            <w:pPr>
              <w:snapToGrid w:val="0"/>
            </w:pPr>
          </w:p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C6E3F" w14:textId="77777777" w:rsidR="00397A87" w:rsidRDefault="00397A87">
            <w:pPr>
              <w:snapToGrid w:val="0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E28F9" w14:textId="77777777" w:rsidR="00397A87" w:rsidRDefault="00397A87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6BA3C" w14:textId="77777777" w:rsidR="00397A87" w:rsidRDefault="00397A87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391A6" w14:textId="77777777" w:rsidR="00397A87" w:rsidRDefault="00397A87">
            <w:pPr>
              <w:snapToGrid w:val="0"/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5EE8" w14:textId="77777777" w:rsidR="00397A87" w:rsidRDefault="00397A87">
            <w:pPr>
              <w:snapToGrid w:val="0"/>
            </w:pPr>
          </w:p>
        </w:tc>
      </w:tr>
      <w:tr w:rsidR="00397A87" w14:paraId="30CEFCCE" w14:textId="77777777" w:rsidTr="00791C38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459F4" w14:textId="77777777" w:rsidR="00397A87" w:rsidRDefault="00397A87">
            <w:pPr>
              <w:snapToGrid w:val="0"/>
            </w:pPr>
          </w:p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BB105" w14:textId="77777777" w:rsidR="00397A87" w:rsidRDefault="00397A87">
            <w:pPr>
              <w:snapToGrid w:val="0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2DC50" w14:textId="77777777" w:rsidR="00397A87" w:rsidRDefault="00397A87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ADE8C" w14:textId="77777777" w:rsidR="00397A87" w:rsidRDefault="00397A87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899DF" w14:textId="77777777" w:rsidR="00397A87" w:rsidRDefault="00397A87">
            <w:pPr>
              <w:snapToGrid w:val="0"/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C0FA" w14:textId="77777777" w:rsidR="00397A87" w:rsidRDefault="00397A87">
            <w:pPr>
              <w:snapToGrid w:val="0"/>
            </w:pPr>
          </w:p>
        </w:tc>
      </w:tr>
      <w:tr w:rsidR="00397A87" w14:paraId="5FE9F649" w14:textId="77777777" w:rsidTr="00791C38">
        <w:trPr>
          <w:cantSplit/>
          <w:trHeight w:val="230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53757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  <w:p w14:paraId="1BE8C98B" w14:textId="77777777" w:rsidR="00397A87" w:rsidRDefault="00397A87">
            <w:pPr>
              <w:tabs>
                <w:tab w:val="left" w:pos="7290"/>
              </w:tabs>
              <w:rPr>
                <w:sz w:val="20"/>
              </w:rPr>
            </w:pP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8912B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5F6E3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D3B41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70FD2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B1A5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</w:tr>
      <w:tr w:rsidR="00397A87" w14:paraId="6D39B30D" w14:textId="77777777" w:rsidTr="00791C38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A255D" w14:textId="77777777" w:rsidR="00397A87" w:rsidRDefault="00397A87">
            <w:pPr>
              <w:snapToGrid w:val="0"/>
            </w:pPr>
          </w:p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82845" w14:textId="77777777" w:rsidR="00397A87" w:rsidRDefault="00397A87">
            <w:pPr>
              <w:snapToGrid w:val="0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D9D7C" w14:textId="77777777" w:rsidR="00397A87" w:rsidRDefault="00397A87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F5D49" w14:textId="77777777" w:rsidR="00397A87" w:rsidRDefault="00397A87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A9F0C" w14:textId="77777777" w:rsidR="00397A87" w:rsidRDefault="00397A87">
            <w:pPr>
              <w:snapToGrid w:val="0"/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6DEB" w14:textId="77777777" w:rsidR="00397A87" w:rsidRDefault="00397A87">
            <w:pPr>
              <w:snapToGrid w:val="0"/>
            </w:pPr>
          </w:p>
        </w:tc>
      </w:tr>
      <w:tr w:rsidR="00397A87" w14:paraId="756B82C2" w14:textId="77777777" w:rsidTr="00791C38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6DC07" w14:textId="77777777" w:rsidR="00397A87" w:rsidRDefault="00397A87">
            <w:pPr>
              <w:snapToGrid w:val="0"/>
            </w:pPr>
          </w:p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3DE60" w14:textId="77777777" w:rsidR="00397A87" w:rsidRDefault="00397A87">
            <w:pPr>
              <w:snapToGrid w:val="0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6B694" w14:textId="77777777" w:rsidR="00397A87" w:rsidRDefault="00397A87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74452" w14:textId="77777777" w:rsidR="00397A87" w:rsidRDefault="00397A87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507F6" w14:textId="77777777" w:rsidR="00397A87" w:rsidRDefault="00397A87">
            <w:pPr>
              <w:snapToGrid w:val="0"/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19BE" w14:textId="77777777" w:rsidR="00397A87" w:rsidRDefault="00397A87">
            <w:pPr>
              <w:snapToGrid w:val="0"/>
            </w:pPr>
          </w:p>
        </w:tc>
      </w:tr>
      <w:tr w:rsidR="00397A87" w14:paraId="6A698FFC" w14:textId="77777777" w:rsidTr="00791C38">
        <w:trPr>
          <w:cantSplit/>
          <w:trHeight w:val="230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44C88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  <w:p w14:paraId="4678C137" w14:textId="77777777" w:rsidR="00397A87" w:rsidRDefault="00397A87">
            <w:pPr>
              <w:tabs>
                <w:tab w:val="left" w:pos="7290"/>
              </w:tabs>
              <w:rPr>
                <w:sz w:val="20"/>
              </w:rPr>
            </w:pP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94395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2747D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B8C38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F0BA6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A7D5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</w:tr>
      <w:tr w:rsidR="00397A87" w14:paraId="0C84804B" w14:textId="77777777" w:rsidTr="00791C38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5AF41" w14:textId="77777777" w:rsidR="00397A87" w:rsidRDefault="00397A87">
            <w:pPr>
              <w:snapToGrid w:val="0"/>
            </w:pPr>
          </w:p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1425B" w14:textId="77777777" w:rsidR="00397A87" w:rsidRDefault="00397A87">
            <w:pPr>
              <w:snapToGrid w:val="0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B6CB5" w14:textId="77777777" w:rsidR="00397A87" w:rsidRDefault="00397A87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638D0" w14:textId="77777777" w:rsidR="00397A87" w:rsidRDefault="00397A87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E7455" w14:textId="77777777" w:rsidR="00397A87" w:rsidRDefault="00397A87">
            <w:pPr>
              <w:snapToGrid w:val="0"/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A284" w14:textId="77777777" w:rsidR="00397A87" w:rsidRDefault="00397A87">
            <w:pPr>
              <w:snapToGrid w:val="0"/>
            </w:pPr>
          </w:p>
        </w:tc>
      </w:tr>
      <w:tr w:rsidR="00397A87" w14:paraId="432E8172" w14:textId="77777777" w:rsidTr="00791C38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A64A8" w14:textId="77777777" w:rsidR="00397A87" w:rsidRDefault="00397A87">
            <w:pPr>
              <w:snapToGrid w:val="0"/>
            </w:pPr>
          </w:p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46FB4" w14:textId="77777777" w:rsidR="00397A87" w:rsidRDefault="00397A87">
            <w:pPr>
              <w:snapToGrid w:val="0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E0ABB" w14:textId="77777777" w:rsidR="00397A87" w:rsidRDefault="00397A87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E8692" w14:textId="77777777" w:rsidR="00397A87" w:rsidRDefault="00397A87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D5253" w14:textId="77777777" w:rsidR="00397A87" w:rsidRDefault="00397A87">
            <w:pPr>
              <w:snapToGrid w:val="0"/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1856" w14:textId="77777777" w:rsidR="00397A87" w:rsidRDefault="00397A87">
            <w:pPr>
              <w:snapToGrid w:val="0"/>
            </w:pPr>
          </w:p>
        </w:tc>
      </w:tr>
      <w:tr w:rsidR="00397A87" w14:paraId="54393B46" w14:textId="77777777" w:rsidTr="00791C38">
        <w:trPr>
          <w:cantSplit/>
          <w:trHeight w:val="230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8C2F6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  <w:p w14:paraId="38CC3B53" w14:textId="77777777" w:rsidR="00397A87" w:rsidRDefault="00397A87">
            <w:pPr>
              <w:tabs>
                <w:tab w:val="left" w:pos="7290"/>
              </w:tabs>
              <w:rPr>
                <w:sz w:val="20"/>
              </w:rPr>
            </w:pP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C9E78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827BB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8E502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660C8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B770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</w:tr>
      <w:tr w:rsidR="00397A87" w14:paraId="2C8B6CF4" w14:textId="77777777" w:rsidTr="00791C38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3C260" w14:textId="77777777" w:rsidR="00397A87" w:rsidRDefault="00397A87">
            <w:pPr>
              <w:snapToGrid w:val="0"/>
            </w:pPr>
          </w:p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49D76" w14:textId="77777777" w:rsidR="00397A87" w:rsidRDefault="00397A87">
            <w:pPr>
              <w:snapToGrid w:val="0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9A7BC" w14:textId="77777777" w:rsidR="00397A87" w:rsidRDefault="00397A87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4B867" w14:textId="77777777" w:rsidR="00397A87" w:rsidRDefault="00397A87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330D7" w14:textId="77777777" w:rsidR="00397A87" w:rsidRDefault="00397A87">
            <w:pPr>
              <w:snapToGrid w:val="0"/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97C0" w14:textId="77777777" w:rsidR="00397A87" w:rsidRDefault="00397A87">
            <w:pPr>
              <w:snapToGrid w:val="0"/>
            </w:pPr>
          </w:p>
        </w:tc>
      </w:tr>
      <w:tr w:rsidR="00397A87" w14:paraId="0CBE8FF1" w14:textId="77777777" w:rsidTr="00791C38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F9C10" w14:textId="77777777" w:rsidR="00397A87" w:rsidRDefault="00397A87">
            <w:pPr>
              <w:snapToGrid w:val="0"/>
            </w:pPr>
          </w:p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30055" w14:textId="77777777" w:rsidR="00397A87" w:rsidRDefault="00397A87">
            <w:pPr>
              <w:snapToGrid w:val="0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093B8" w14:textId="77777777" w:rsidR="00397A87" w:rsidRDefault="00397A87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FE7B1" w14:textId="77777777" w:rsidR="00397A87" w:rsidRDefault="00397A87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82FDE" w14:textId="77777777" w:rsidR="00397A87" w:rsidRDefault="00397A87">
            <w:pPr>
              <w:snapToGrid w:val="0"/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24D3" w14:textId="77777777" w:rsidR="00397A87" w:rsidRDefault="00397A87">
            <w:pPr>
              <w:snapToGrid w:val="0"/>
            </w:pPr>
          </w:p>
        </w:tc>
      </w:tr>
      <w:tr w:rsidR="00397A87" w14:paraId="365D32AA" w14:textId="77777777" w:rsidTr="00791C38">
        <w:trPr>
          <w:cantSplit/>
          <w:trHeight w:val="230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4C980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  <w:p w14:paraId="1DD2E8C7" w14:textId="77777777" w:rsidR="00397A87" w:rsidRDefault="00397A87">
            <w:pPr>
              <w:tabs>
                <w:tab w:val="left" w:pos="7290"/>
              </w:tabs>
              <w:rPr>
                <w:sz w:val="20"/>
              </w:rPr>
            </w:pP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8D364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2668B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4935A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5A7A8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BF36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</w:tr>
      <w:tr w:rsidR="00397A87" w14:paraId="5AD6E1E3" w14:textId="77777777" w:rsidTr="00791C38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D7881" w14:textId="77777777" w:rsidR="00397A87" w:rsidRDefault="00397A87">
            <w:pPr>
              <w:snapToGrid w:val="0"/>
            </w:pPr>
          </w:p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4B10C" w14:textId="77777777" w:rsidR="00397A87" w:rsidRDefault="00397A87">
            <w:pPr>
              <w:snapToGrid w:val="0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8FE71" w14:textId="77777777" w:rsidR="00397A87" w:rsidRDefault="00397A87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5E9E1" w14:textId="77777777" w:rsidR="00397A87" w:rsidRDefault="00397A87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A1263" w14:textId="77777777" w:rsidR="00397A87" w:rsidRDefault="00397A87">
            <w:pPr>
              <w:snapToGrid w:val="0"/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3BE8" w14:textId="77777777" w:rsidR="00397A87" w:rsidRDefault="00397A87">
            <w:pPr>
              <w:snapToGrid w:val="0"/>
            </w:pPr>
          </w:p>
        </w:tc>
      </w:tr>
      <w:tr w:rsidR="00397A87" w14:paraId="69B14A1A" w14:textId="77777777" w:rsidTr="00791C38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49A8F" w14:textId="77777777" w:rsidR="00397A87" w:rsidRDefault="00397A87">
            <w:pPr>
              <w:snapToGrid w:val="0"/>
            </w:pPr>
          </w:p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A124D" w14:textId="77777777" w:rsidR="00397A87" w:rsidRDefault="00397A87">
            <w:pPr>
              <w:snapToGrid w:val="0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CF035" w14:textId="77777777" w:rsidR="00397A87" w:rsidRDefault="00397A87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81D8F" w14:textId="77777777" w:rsidR="00397A87" w:rsidRDefault="00397A87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2DDFB" w14:textId="77777777" w:rsidR="00397A87" w:rsidRDefault="00397A87">
            <w:pPr>
              <w:snapToGrid w:val="0"/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905E" w14:textId="77777777" w:rsidR="00397A87" w:rsidRDefault="00397A87">
            <w:pPr>
              <w:snapToGrid w:val="0"/>
            </w:pPr>
          </w:p>
        </w:tc>
      </w:tr>
      <w:tr w:rsidR="00397A87" w14:paraId="0BD2027C" w14:textId="77777777" w:rsidTr="00791C38">
        <w:trPr>
          <w:cantSplit/>
          <w:trHeight w:val="230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4B896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  <w:p w14:paraId="05DA36FA" w14:textId="77777777" w:rsidR="00397A87" w:rsidRDefault="00397A87">
            <w:pPr>
              <w:tabs>
                <w:tab w:val="left" w:pos="7290"/>
              </w:tabs>
              <w:rPr>
                <w:sz w:val="20"/>
              </w:rPr>
            </w:pP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BB830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5D916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5FE0E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0297E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8869" w14:textId="77777777" w:rsidR="00397A87" w:rsidRDefault="00397A87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</w:tr>
      <w:tr w:rsidR="00397A87" w14:paraId="11374E78" w14:textId="77777777" w:rsidTr="00791C38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5F676" w14:textId="77777777" w:rsidR="00397A87" w:rsidRDefault="00397A87">
            <w:pPr>
              <w:snapToGrid w:val="0"/>
            </w:pPr>
          </w:p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CD52C" w14:textId="77777777" w:rsidR="00397A87" w:rsidRDefault="00397A87">
            <w:pPr>
              <w:snapToGrid w:val="0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ADDB1" w14:textId="77777777" w:rsidR="00397A87" w:rsidRDefault="00397A87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78793" w14:textId="77777777" w:rsidR="00397A87" w:rsidRDefault="00397A87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8D5B1" w14:textId="77777777" w:rsidR="00397A87" w:rsidRDefault="00397A87">
            <w:pPr>
              <w:snapToGrid w:val="0"/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9F20" w14:textId="77777777" w:rsidR="00397A87" w:rsidRDefault="00397A87">
            <w:pPr>
              <w:snapToGrid w:val="0"/>
            </w:pPr>
          </w:p>
        </w:tc>
      </w:tr>
      <w:tr w:rsidR="00397A87" w14:paraId="68FBF3B8" w14:textId="77777777" w:rsidTr="00791C38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9FBC8" w14:textId="77777777" w:rsidR="00397A87" w:rsidRDefault="00397A87">
            <w:pPr>
              <w:snapToGrid w:val="0"/>
            </w:pPr>
          </w:p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CE540" w14:textId="77777777" w:rsidR="00397A87" w:rsidRDefault="00397A87">
            <w:pPr>
              <w:snapToGrid w:val="0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38791" w14:textId="77777777" w:rsidR="00397A87" w:rsidRDefault="00397A87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48BCE" w14:textId="77777777" w:rsidR="00397A87" w:rsidRDefault="00397A87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45EA4" w14:textId="77777777" w:rsidR="00397A87" w:rsidRDefault="00397A87">
            <w:pPr>
              <w:snapToGrid w:val="0"/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7659" w14:textId="77777777" w:rsidR="00397A87" w:rsidRDefault="00397A87">
            <w:pPr>
              <w:snapToGrid w:val="0"/>
            </w:pPr>
          </w:p>
        </w:tc>
      </w:tr>
    </w:tbl>
    <w:p w14:paraId="24C1CD4F" w14:textId="77777777" w:rsidR="00397A87" w:rsidRDefault="00397A87">
      <w:pPr>
        <w:tabs>
          <w:tab w:val="left" w:pos="7998"/>
        </w:tabs>
        <w:ind w:left="708"/>
      </w:pPr>
    </w:p>
    <w:sectPr w:rsidR="00397A87">
      <w:pgSz w:w="11906" w:h="16838"/>
      <w:pgMar w:top="680" w:right="794" w:bottom="6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Book Antiqua">
    <w:altName w:val="Segoe Print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left" w:pos="1788"/>
        </w:tabs>
        <w:ind w:left="1788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"/>
      <w:lvlJc w:val="left"/>
      <w:pPr>
        <w:tabs>
          <w:tab w:val="left" w:pos="1428"/>
        </w:tabs>
        <w:ind w:left="1428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left" w:pos="1068"/>
        </w:tabs>
        <w:ind w:left="1068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left" w:pos="1068"/>
        </w:tabs>
        <w:ind w:left="1068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lvl w:ilvl="0">
      <w:start w:val="1"/>
      <w:numFmt w:val="decimal"/>
      <w:lvlText w:val="%1)"/>
      <w:lvlJc w:val="left"/>
      <w:pPr>
        <w:tabs>
          <w:tab w:val="left" w:pos="1776"/>
        </w:tabs>
        <w:ind w:left="1776" w:hanging="360"/>
      </w:pPr>
    </w:lvl>
  </w:abstractNum>
  <w:abstractNum w:abstractNumId="6" w15:restartNumberingAfterBreak="0">
    <w:nsid w:val="00000009"/>
    <w:multiLevelType w:val="singleLevel"/>
    <w:tmpl w:val="00000009"/>
    <w:lvl w:ilvl="0">
      <w:start w:val="1"/>
      <w:numFmt w:val="bullet"/>
      <w:lvlText w:val=""/>
      <w:lvlJc w:val="left"/>
      <w:pPr>
        <w:tabs>
          <w:tab w:val="left" w:pos="1068"/>
        </w:tabs>
        <w:ind w:left="1068" w:hanging="360"/>
      </w:pPr>
      <w:rPr>
        <w:rFonts w:ascii="Symbol" w:hAnsi="Symbol"/>
      </w:rPr>
    </w:lvl>
  </w:abstractNum>
  <w:abstractNum w:abstractNumId="7" w15:restartNumberingAfterBreak="0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left" w:pos="1068"/>
        </w:tabs>
        <w:ind w:left="1068" w:hanging="360"/>
      </w:pPr>
      <w:rPr>
        <w:rFonts w:ascii="Symbol" w:hAnsi="Symbol"/>
      </w:rPr>
    </w:lvl>
  </w:abstractNum>
  <w:abstractNum w:abstractNumId="8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left" w:pos="1068"/>
        </w:tabs>
        <w:ind w:left="1068" w:hanging="360"/>
      </w:pPr>
      <w:rPr>
        <w:rFonts w:ascii="Symbol" w:hAnsi="Symbol" w:cs="Courier New"/>
      </w:rPr>
    </w:lvl>
    <w:lvl w:ilvl="1">
      <w:start w:val="1"/>
      <w:numFmt w:val="bullet"/>
      <w:lvlText w:val="o"/>
      <w:lvlJc w:val="left"/>
      <w:pPr>
        <w:tabs>
          <w:tab w:val="left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228"/>
        </w:tabs>
        <w:ind w:left="3228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left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388"/>
        </w:tabs>
        <w:ind w:left="5388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left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828"/>
        </w:tabs>
        <w:ind w:left="6828" w:hanging="360"/>
      </w:pPr>
      <w:rPr>
        <w:rFonts w:ascii="Wingdings" w:hAnsi="Wingdings"/>
      </w:rPr>
    </w:lvl>
  </w:abstractNum>
  <w:abstractNum w:abstractNumId="9" w15:restartNumberingAfterBreak="0">
    <w:nsid w:val="0000000D"/>
    <w:multiLevelType w:val="multilevel"/>
    <w:tmpl w:val="0000000D"/>
    <w:lvl w:ilvl="0">
      <w:start w:val="1"/>
      <w:numFmt w:val="bullet"/>
      <w:lvlText w:val=""/>
      <w:lvlJc w:val="left"/>
      <w:pPr>
        <w:tabs>
          <w:tab w:val="left" w:pos="1428"/>
        </w:tabs>
        <w:ind w:left="1428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o"/>
      <w:lvlJc w:val="left"/>
      <w:pPr>
        <w:tabs>
          <w:tab w:val="left" w:pos="2868"/>
        </w:tabs>
        <w:ind w:left="2868" w:hanging="360"/>
      </w:pPr>
      <w:rPr>
        <w:rFonts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/>
      </w:rPr>
    </w:lvl>
  </w:abstractNum>
  <w:abstractNum w:abstractNumId="10" w15:restartNumberingAfterBreak="0">
    <w:nsid w:val="0000000E"/>
    <w:multiLevelType w:val="singleLevel"/>
    <w:tmpl w:val="0000000E"/>
    <w:lvl w:ilvl="0">
      <w:start w:val="1"/>
      <w:numFmt w:val="bullet"/>
      <w:lvlText w:val=""/>
      <w:lvlJc w:val="left"/>
      <w:pPr>
        <w:tabs>
          <w:tab w:val="left" w:pos="2484"/>
        </w:tabs>
        <w:ind w:left="2484" w:hanging="360"/>
      </w:pPr>
      <w:rPr>
        <w:rFonts w:ascii="Wingdings" w:hAnsi="Wingdings"/>
      </w:rPr>
    </w:lvl>
  </w:abstractNum>
  <w:abstractNum w:abstractNumId="11" w15:restartNumberingAfterBreak="0">
    <w:nsid w:val="0000000F"/>
    <w:multiLevelType w:val="singleLevel"/>
    <w:tmpl w:val="0000000F"/>
    <w:lvl w:ilvl="0">
      <w:start w:val="1"/>
      <w:numFmt w:val="bullet"/>
      <w:lvlText w:val="o"/>
      <w:lvlJc w:val="left"/>
      <w:pPr>
        <w:tabs>
          <w:tab w:val="left" w:pos="1068"/>
        </w:tabs>
        <w:ind w:left="1068" w:hanging="360"/>
      </w:pPr>
      <w:rPr>
        <w:rFonts w:ascii="Courier New" w:hAnsi="Courier New"/>
      </w:rPr>
    </w:lvl>
  </w:abstractNum>
  <w:abstractNum w:abstractNumId="12" w15:restartNumberingAfterBreak="0">
    <w:nsid w:val="00000010"/>
    <w:multiLevelType w:val="singleLevel"/>
    <w:tmpl w:val="00000010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180"/>
      </w:pPr>
    </w:lvl>
  </w:abstractNum>
  <w:abstractNum w:abstractNumId="13" w15:restartNumberingAfterBreak="0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left" w:pos="1068"/>
        </w:tabs>
        <w:ind w:left="1068" w:hanging="360"/>
      </w:pPr>
      <w:rPr>
        <w:rFonts w:ascii="Symbol" w:hAnsi="Symbol" w:cs="Courier New"/>
      </w:rPr>
    </w:lvl>
    <w:lvl w:ilvl="1">
      <w:start w:val="1"/>
      <w:numFmt w:val="decimal"/>
      <w:lvlText w:val="%2)"/>
      <w:lvlJc w:val="left"/>
      <w:pPr>
        <w:tabs>
          <w:tab w:val="left" w:pos="1788"/>
        </w:tabs>
        <w:ind w:left="1788" w:hanging="360"/>
      </w:pPr>
    </w:lvl>
    <w:lvl w:ilvl="2">
      <w:start w:val="1"/>
      <w:numFmt w:val="bullet"/>
      <w:lvlText w:val=""/>
      <w:lvlJc w:val="left"/>
      <w:pPr>
        <w:tabs>
          <w:tab w:val="left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228"/>
        </w:tabs>
        <w:ind w:left="3228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left" w:pos="39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388"/>
        </w:tabs>
        <w:ind w:left="5388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left" w:pos="610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6828"/>
        </w:tabs>
        <w:ind w:left="6828" w:hanging="360"/>
      </w:pPr>
      <w:rPr>
        <w:rFonts w:ascii="Wingdings" w:hAnsi="Wingdings"/>
      </w:rPr>
    </w:lvl>
  </w:abstractNum>
  <w:abstractNum w:abstractNumId="14" w15:restartNumberingAfterBreak="0">
    <w:nsid w:val="00000012"/>
    <w:multiLevelType w:val="singleLevel"/>
    <w:tmpl w:val="00000012"/>
    <w:lvl w:ilvl="0">
      <w:start w:val="1"/>
      <w:numFmt w:val="bullet"/>
      <w:lvlText w:val=""/>
      <w:lvlJc w:val="left"/>
      <w:pPr>
        <w:tabs>
          <w:tab w:val="left" w:pos="1068"/>
        </w:tabs>
        <w:ind w:left="1068" w:hanging="360"/>
      </w:pPr>
      <w:rPr>
        <w:rFonts w:ascii="Symbol" w:hAnsi="Symbol"/>
      </w:rPr>
    </w:lvl>
  </w:abstractNum>
  <w:abstractNum w:abstractNumId="15" w15:restartNumberingAfterBreak="0">
    <w:nsid w:val="00000013"/>
    <w:multiLevelType w:val="singleLevel"/>
    <w:tmpl w:val="00000013"/>
    <w:lvl w:ilvl="0">
      <w:start w:val="1"/>
      <w:numFmt w:val="bullet"/>
      <w:lvlText w:val=""/>
      <w:lvlJc w:val="left"/>
      <w:pPr>
        <w:tabs>
          <w:tab w:val="left" w:pos="1068"/>
        </w:tabs>
        <w:ind w:left="1068" w:hanging="360"/>
      </w:pPr>
      <w:rPr>
        <w:rFonts w:ascii="Symbol" w:hAnsi="Symbol"/>
      </w:rPr>
    </w:lvl>
  </w:abstractNum>
  <w:abstractNum w:abstractNumId="16" w15:restartNumberingAfterBreak="0">
    <w:nsid w:val="00000014"/>
    <w:multiLevelType w:val="singleLevel"/>
    <w:tmpl w:val="00000014"/>
    <w:lvl w:ilvl="0">
      <w:start w:val="1"/>
      <w:numFmt w:val="bullet"/>
      <w:lvlText w:val="o"/>
      <w:lvlJc w:val="left"/>
      <w:pPr>
        <w:tabs>
          <w:tab w:val="left" w:pos="2844"/>
        </w:tabs>
        <w:ind w:left="2844" w:hanging="360"/>
      </w:pPr>
      <w:rPr>
        <w:rFonts w:ascii="Courier New" w:hAnsi="Courier New"/>
      </w:rPr>
    </w:lvl>
  </w:abstractNum>
  <w:abstractNum w:abstractNumId="17" w15:restartNumberingAfterBreak="0">
    <w:nsid w:val="00000015"/>
    <w:multiLevelType w:val="singleLevel"/>
    <w:tmpl w:val="00000015"/>
    <w:lvl w:ilvl="0">
      <w:start w:val="1"/>
      <w:numFmt w:val="bullet"/>
      <w:lvlText w:val=""/>
      <w:lvlJc w:val="left"/>
      <w:pPr>
        <w:tabs>
          <w:tab w:val="left" w:pos="1068"/>
        </w:tabs>
        <w:ind w:left="1068" w:hanging="360"/>
      </w:pPr>
      <w:rPr>
        <w:rFonts w:ascii="Symbol" w:hAnsi="Symbol"/>
      </w:rPr>
    </w:lvl>
  </w:abstractNum>
  <w:abstractNum w:abstractNumId="18" w15:restartNumberingAfterBreak="0">
    <w:nsid w:val="00000016"/>
    <w:multiLevelType w:val="singleLevel"/>
    <w:tmpl w:val="00000016"/>
    <w:lvl w:ilvl="0">
      <w:start w:val="1"/>
      <w:numFmt w:val="decimal"/>
      <w:lvlText w:val="%1)"/>
      <w:lvlJc w:val="left"/>
      <w:pPr>
        <w:tabs>
          <w:tab w:val="left" w:pos="1785"/>
        </w:tabs>
        <w:ind w:left="1785" w:hanging="360"/>
      </w:pPr>
    </w:lvl>
  </w:abstractNum>
  <w:num w:numId="1" w16cid:durableId="1629777796">
    <w:abstractNumId w:val="0"/>
  </w:num>
  <w:num w:numId="2" w16cid:durableId="1492985210">
    <w:abstractNumId w:val="12"/>
  </w:num>
  <w:num w:numId="3" w16cid:durableId="1086416354">
    <w:abstractNumId w:val="17"/>
  </w:num>
  <w:num w:numId="4" w16cid:durableId="2010938348">
    <w:abstractNumId w:val="14"/>
  </w:num>
  <w:num w:numId="5" w16cid:durableId="329408693">
    <w:abstractNumId w:val="11"/>
  </w:num>
  <w:num w:numId="6" w16cid:durableId="388266593">
    <w:abstractNumId w:val="13"/>
  </w:num>
  <w:num w:numId="7" w16cid:durableId="1229652053">
    <w:abstractNumId w:val="5"/>
  </w:num>
  <w:num w:numId="8" w16cid:durableId="291637947">
    <w:abstractNumId w:val="4"/>
  </w:num>
  <w:num w:numId="9" w16cid:durableId="1472595358">
    <w:abstractNumId w:val="1"/>
  </w:num>
  <w:num w:numId="10" w16cid:durableId="2127698012">
    <w:abstractNumId w:val="8"/>
  </w:num>
  <w:num w:numId="11" w16cid:durableId="1045526301">
    <w:abstractNumId w:val="3"/>
  </w:num>
  <w:num w:numId="12" w16cid:durableId="162595830">
    <w:abstractNumId w:val="18"/>
  </w:num>
  <w:num w:numId="13" w16cid:durableId="2143184807">
    <w:abstractNumId w:val="2"/>
  </w:num>
  <w:num w:numId="14" w16cid:durableId="1180897153">
    <w:abstractNumId w:val="9"/>
  </w:num>
  <w:num w:numId="15" w16cid:durableId="1574848951">
    <w:abstractNumId w:val="10"/>
  </w:num>
  <w:num w:numId="16" w16cid:durableId="970282003">
    <w:abstractNumId w:val="16"/>
  </w:num>
  <w:num w:numId="17" w16cid:durableId="1286697465">
    <w:abstractNumId w:val="6"/>
  </w:num>
  <w:num w:numId="18" w16cid:durableId="2045013598">
    <w:abstractNumId w:val="15"/>
  </w:num>
  <w:num w:numId="19" w16cid:durableId="5771360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9A"/>
    <w:rsid w:val="000826C4"/>
    <w:rsid w:val="00095F79"/>
    <w:rsid w:val="001C7198"/>
    <w:rsid w:val="001D0345"/>
    <w:rsid w:val="0025683F"/>
    <w:rsid w:val="003100F4"/>
    <w:rsid w:val="00313235"/>
    <w:rsid w:val="00360E61"/>
    <w:rsid w:val="00397A87"/>
    <w:rsid w:val="003A46CC"/>
    <w:rsid w:val="003C22A7"/>
    <w:rsid w:val="00482DB2"/>
    <w:rsid w:val="004D3AF9"/>
    <w:rsid w:val="00567233"/>
    <w:rsid w:val="005F5A15"/>
    <w:rsid w:val="00646BB6"/>
    <w:rsid w:val="006628FD"/>
    <w:rsid w:val="00666F9C"/>
    <w:rsid w:val="00726139"/>
    <w:rsid w:val="00791C38"/>
    <w:rsid w:val="0079225D"/>
    <w:rsid w:val="0079453F"/>
    <w:rsid w:val="00796620"/>
    <w:rsid w:val="00804ED9"/>
    <w:rsid w:val="00824278"/>
    <w:rsid w:val="008A516D"/>
    <w:rsid w:val="008B4DB9"/>
    <w:rsid w:val="008E6FEB"/>
    <w:rsid w:val="008F1459"/>
    <w:rsid w:val="00942F0E"/>
    <w:rsid w:val="0094300A"/>
    <w:rsid w:val="009772C0"/>
    <w:rsid w:val="009B04D3"/>
    <w:rsid w:val="009B4C5E"/>
    <w:rsid w:val="009C3F65"/>
    <w:rsid w:val="009E5C5A"/>
    <w:rsid w:val="009F65AE"/>
    <w:rsid w:val="00A9534F"/>
    <w:rsid w:val="00A95A55"/>
    <w:rsid w:val="00AD229A"/>
    <w:rsid w:val="00CD148F"/>
    <w:rsid w:val="00D853D7"/>
    <w:rsid w:val="00DD1429"/>
    <w:rsid w:val="00DE59EF"/>
    <w:rsid w:val="00E023CF"/>
    <w:rsid w:val="00E504EF"/>
    <w:rsid w:val="00E824C3"/>
    <w:rsid w:val="00EE1D8E"/>
    <w:rsid w:val="00FA758C"/>
    <w:rsid w:val="00FF6DDF"/>
    <w:rsid w:val="0C526A66"/>
    <w:rsid w:val="0DCF1C71"/>
    <w:rsid w:val="38EE77AA"/>
    <w:rsid w:val="393C5E7B"/>
    <w:rsid w:val="577004C6"/>
    <w:rsid w:val="58E01ABA"/>
    <w:rsid w:val="78BD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7D9DE6"/>
  <w15:docId w15:val="{DE158EA9-11A3-4533-85B2-3FF83947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color w:val="0000FF"/>
      <w:sz w:val="20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7290"/>
      </w:tabs>
      <w:outlineLvl w:val="1"/>
    </w:pPr>
    <w:rPr>
      <w:b/>
      <w:color w:val="0000FF"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tabs>
        <w:tab w:val="left" w:pos="1080"/>
      </w:tabs>
      <w:jc w:val="center"/>
      <w:outlineLvl w:val="3"/>
    </w:pPr>
    <w:rPr>
      <w:b/>
      <w:color w:val="0000FF"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qFormat/>
    <w:pPr>
      <w:jc w:val="center"/>
    </w:pPr>
    <w:rPr>
      <w:rFonts w:ascii="Book Antiqua" w:hAnsi="Book Antiqua"/>
      <w:color w:val="FF6600"/>
      <w:sz w:val="48"/>
    </w:rPr>
  </w:style>
  <w:style w:type="character" w:styleId="UyteHipercze">
    <w:name w:val="FollowedHyperlink"/>
    <w:qFormat/>
    <w:rPr>
      <w:color w:val="800080"/>
      <w:u w:val="single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styleId="Hipercze">
    <w:name w:val="Hyperlink"/>
    <w:qFormat/>
    <w:rPr>
      <w:color w:val="0000FF"/>
      <w:u w:val="single"/>
    </w:rPr>
  </w:style>
  <w:style w:type="paragraph" w:styleId="Lista">
    <w:name w:val="List"/>
    <w:basedOn w:val="Tekstpodstawowy"/>
    <w:qFormat/>
    <w:rPr>
      <w:rFonts w:cs="Mangal"/>
    </w:rPr>
  </w:style>
  <w:style w:type="character" w:styleId="Pogrubienie">
    <w:name w:val="Strong"/>
    <w:qFormat/>
    <w:rPr>
      <w:b/>
      <w:bCs/>
    </w:rPr>
  </w:style>
  <w:style w:type="character" w:customStyle="1" w:styleId="WW8Num2z0">
    <w:name w:val="WW8Num2z0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Wingdings" w:hAnsi="Wingdings"/>
    </w:rPr>
  </w:style>
  <w:style w:type="character" w:customStyle="1" w:styleId="WW8Num5z0">
    <w:name w:val="WW8Num5z0"/>
    <w:qFormat/>
    <w:rPr>
      <w:rFonts w:ascii="Wingdings" w:hAnsi="Wingdings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qFormat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12z1">
    <w:name w:val="WW8Num12z1"/>
    <w:qFormat/>
    <w:rPr>
      <w:rFonts w:ascii="Symbol" w:hAnsi="Symbol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7z0">
    <w:name w:val="WW8Num17z0"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4">
    <w:name w:val="WW8Num17z4"/>
    <w:rPr>
      <w:rFonts w:ascii="Courier New" w:hAnsi="Courier New" w:cs="Courier New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20z0">
    <w:name w:val="WW8Num20z0"/>
    <w:qFormat/>
    <w:rPr>
      <w:rFonts w:ascii="Symbol" w:hAnsi="Symbol"/>
    </w:rPr>
  </w:style>
  <w:style w:type="character" w:customStyle="1" w:styleId="WW8Num21z0">
    <w:name w:val="WW8Num21z0"/>
    <w:qFormat/>
    <w:rPr>
      <w:rFonts w:ascii="Symbol" w:hAnsi="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3z0">
    <w:name w:val="WW8Num3z0"/>
    <w:qFormat/>
    <w:rPr>
      <w:rFonts w:ascii="Wingdings" w:hAnsi="Wingdings"/>
    </w:rPr>
  </w:style>
  <w:style w:type="character" w:customStyle="1" w:styleId="WW8Num7z0">
    <w:name w:val="WW8Num7z0"/>
    <w:qFormat/>
    <w:rPr>
      <w:rFonts w:ascii="Times New Roman" w:hAnsi="Times New Roman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6z0">
    <w:name w:val="WW8Num16z0"/>
    <w:qFormat/>
    <w:rPr>
      <w:rFonts w:ascii="Symbol" w:hAnsi="Symbol"/>
    </w:rPr>
  </w:style>
  <w:style w:type="character" w:customStyle="1" w:styleId="WW8Num18z2">
    <w:name w:val="WW8Num18z2"/>
    <w:qFormat/>
    <w:rPr>
      <w:rFonts w:ascii="Wingdings" w:hAnsi="Wingdings"/>
    </w:rPr>
  </w:style>
  <w:style w:type="character" w:customStyle="1" w:styleId="WW8Num18z4">
    <w:name w:val="WW8Num18z4"/>
    <w:qFormat/>
    <w:rPr>
      <w:rFonts w:ascii="Courier New" w:hAnsi="Courier New" w:cs="Courier New"/>
    </w:rPr>
  </w:style>
  <w:style w:type="character" w:customStyle="1" w:styleId="WW8Num22z0">
    <w:name w:val="WW8Num22z0"/>
    <w:qFormat/>
    <w:rPr>
      <w:rFonts w:ascii="Courier New" w:hAnsi="Courier New" w:cs="Courier New"/>
    </w:rPr>
  </w:style>
  <w:style w:type="character" w:customStyle="1" w:styleId="Domylnaczcionkaakapitu3">
    <w:name w:val="Domyślna czcionka akapitu3"/>
    <w:qFormat/>
  </w:style>
  <w:style w:type="character" w:customStyle="1" w:styleId="WW8Num19z2">
    <w:name w:val="WW8Num19z2"/>
    <w:qFormat/>
    <w:rPr>
      <w:rFonts w:ascii="Wingdings" w:hAnsi="Wingdings"/>
    </w:rPr>
  </w:style>
  <w:style w:type="character" w:customStyle="1" w:styleId="WW8Num19z4">
    <w:name w:val="WW8Num19z4"/>
    <w:qFormat/>
    <w:rPr>
      <w:rFonts w:ascii="Courier New" w:hAnsi="Courier New" w:cs="Courier New"/>
    </w:rPr>
  </w:style>
  <w:style w:type="character" w:customStyle="1" w:styleId="WW8Num23z0">
    <w:name w:val="WW8Num23z0"/>
    <w:qFormat/>
    <w:rPr>
      <w:rFonts w:ascii="Wingdings" w:hAnsi="Wingdings"/>
    </w:rPr>
  </w:style>
  <w:style w:type="character" w:customStyle="1" w:styleId="Domylnaczcionkaakapitu2">
    <w:name w:val="Domyślna czcionka akapitu2"/>
    <w:qFormat/>
  </w:style>
  <w:style w:type="character" w:customStyle="1" w:styleId="WW-Absatz-Standardschriftart111">
    <w:name w:val="WW-Absatz-Standardschriftart111"/>
    <w:qFormat/>
  </w:style>
  <w:style w:type="character" w:customStyle="1" w:styleId="WW8Num1z0">
    <w:name w:val="WW8Num1z0"/>
    <w:qFormat/>
    <w:rPr>
      <w:rFonts w:ascii="Courier New" w:hAnsi="Courier New" w:cs="Courier New"/>
    </w:rPr>
  </w:style>
  <w:style w:type="character" w:customStyle="1" w:styleId="WW8Num1z1">
    <w:name w:val="WW8Num1z1"/>
    <w:qFormat/>
    <w:rPr>
      <w:rFonts w:ascii="Wingdings" w:hAnsi="Wingdings"/>
    </w:rPr>
  </w:style>
  <w:style w:type="character" w:customStyle="1" w:styleId="WW8Num1z3">
    <w:name w:val="WW8Num1z3"/>
    <w:qFormat/>
    <w:rPr>
      <w:rFonts w:ascii="Symbol" w:hAnsi="Symbol"/>
    </w:rPr>
  </w:style>
  <w:style w:type="character" w:customStyle="1" w:styleId="WW8Num2z1">
    <w:name w:val="WW8Num2z1"/>
    <w:qFormat/>
    <w:rPr>
      <w:rFonts w:ascii="Symbol" w:hAnsi="Symbol"/>
    </w:rPr>
  </w:style>
  <w:style w:type="character" w:customStyle="1" w:styleId="WW8Num4z1">
    <w:name w:val="WW8Num4z1"/>
    <w:qFormat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/>
    </w:rPr>
  </w:style>
  <w:style w:type="character" w:customStyle="1" w:styleId="WW8Num10z1">
    <w:name w:val="WW8Num10z1"/>
    <w:qFormat/>
    <w:rPr>
      <w:rFonts w:ascii="Symbol" w:hAnsi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Times New Roman" w:eastAsia="Times New Roman" w:hAnsi="Times New Roman" w:cs="Times New Roman"/>
      <w:color w:val="auto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qFormat/>
    <w:rPr>
      <w:rFonts w:ascii="Courier New" w:hAnsi="Courier New" w:cs="Courier New"/>
    </w:rPr>
  </w:style>
  <w:style w:type="character" w:customStyle="1" w:styleId="WW8Num25z1">
    <w:name w:val="WW8Num25z1"/>
    <w:rPr>
      <w:rFonts w:ascii="Symbol" w:hAnsi="Symbol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7z1">
    <w:name w:val="WW8Num27z1"/>
    <w:rPr>
      <w:rFonts w:ascii="Symbol" w:hAnsi="Symbol"/>
    </w:rPr>
  </w:style>
  <w:style w:type="character" w:customStyle="1" w:styleId="WW8Num28z0">
    <w:name w:val="WW8Num28z0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2">
    <w:name w:val="WW8Num29z2"/>
    <w:qFormat/>
    <w:rPr>
      <w:rFonts w:ascii="Wingdings" w:hAnsi="Wingdings"/>
    </w:rPr>
  </w:style>
  <w:style w:type="character" w:customStyle="1" w:styleId="WW8Num29z4">
    <w:name w:val="WW8Num29z4"/>
    <w:qFormat/>
    <w:rPr>
      <w:rFonts w:ascii="Courier New" w:hAnsi="Courier New" w:cs="Courier New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2z0">
    <w:name w:val="WW8Num32z0"/>
    <w:qFormat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5z0">
    <w:name w:val="WW8Num35z0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7z1">
    <w:name w:val="WW8Num37z1"/>
    <w:rPr>
      <w:rFonts w:ascii="Symbol" w:hAnsi="Symbol"/>
    </w:rPr>
  </w:style>
  <w:style w:type="character" w:customStyle="1" w:styleId="WW8NumSt26z0">
    <w:name w:val="WW8NumSt26z0"/>
    <w:qFormat/>
    <w:rPr>
      <w:rFonts w:ascii="Times New Roman" w:hAnsi="Times New Roman"/>
    </w:rPr>
  </w:style>
  <w:style w:type="character" w:customStyle="1" w:styleId="Domylnaczcionkaakapitu1">
    <w:name w:val="Domyślna czcionka akapitu1"/>
    <w:qFormat/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4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sarbiter.com/turnieje/2025/ti_5751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hessarbiter.com/turnieje/2025/ti_575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ssarbiter.com/turnieje/2025/ti_5749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naislawcyran@gmail.com,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55620-D10A-424C-85F9-F6DE7EBC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923</Words>
  <Characters>5543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Nazwa twojej firmy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Anna i Tadeusz Urban</dc:creator>
  <cp:lastModifiedBy>Marian Bysiewicz</cp:lastModifiedBy>
  <cp:revision>7</cp:revision>
  <cp:lastPrinted>2017-12-14T09:15:00Z</cp:lastPrinted>
  <dcterms:created xsi:type="dcterms:W3CDTF">2025-12-02T08:01:00Z</dcterms:created>
  <dcterms:modified xsi:type="dcterms:W3CDTF">2025-12-02T10:18:00Z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1045-12.2.0.18911</vt:lpwstr>
  </property>
  <property fmtid="{D5CDD505-2E9C-101B-9397-08002B2CF9AE}" pid="3" name="ICV">
    <vt:lpwstr>AA01C99B7851468AB489E0EB382B7182_13</vt:lpwstr>
  </property>
</Properties>
</file>